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F28" w:rsidRDefault="005A39A4" w:rsidP="005132DF">
      <w:pPr>
        <w:pStyle w:val="Subtitle"/>
        <w:rPr>
          <w:b w:val="0"/>
          <w:sz w:val="24"/>
          <w:szCs w:val="24"/>
        </w:rPr>
      </w:pPr>
      <w:r w:rsidRPr="00C725B3">
        <w:rPr>
          <w:sz w:val="24"/>
          <w:szCs w:val="24"/>
        </w:rPr>
        <w:t xml:space="preserve">  </w:t>
      </w:r>
    </w:p>
    <w:p w:rsidR="006B1F09" w:rsidRPr="00BF0DF9" w:rsidRDefault="006B1F09" w:rsidP="006B1F09">
      <w:pPr>
        <w:pStyle w:val="Subtitle"/>
        <w:rPr>
          <w:rFonts w:asciiTheme="minorHAnsi" w:hAnsiTheme="minorHAnsi" w:cstheme="minorHAnsi"/>
          <w:sz w:val="24"/>
          <w:szCs w:val="24"/>
        </w:rPr>
      </w:pPr>
      <w:r w:rsidRPr="00BF0DF9">
        <w:rPr>
          <w:rFonts w:asciiTheme="minorHAnsi" w:hAnsiTheme="minorHAnsi" w:cstheme="minorHAnsi"/>
          <w:sz w:val="24"/>
          <w:szCs w:val="24"/>
        </w:rPr>
        <w:t>GENERAL MEETING</w:t>
      </w:r>
    </w:p>
    <w:p w:rsidR="006B1F09" w:rsidRPr="00BF0DF9" w:rsidRDefault="006B1F09" w:rsidP="007C1AE8">
      <w:pPr>
        <w:jc w:val="center"/>
        <w:rPr>
          <w:rFonts w:asciiTheme="minorHAnsi" w:hAnsiTheme="minorHAnsi" w:cstheme="minorHAnsi"/>
          <w:b/>
          <w:sz w:val="24"/>
          <w:szCs w:val="24"/>
        </w:rPr>
      </w:pPr>
    </w:p>
    <w:p w:rsidR="00C61F28" w:rsidRPr="00BF0DF9" w:rsidRDefault="00C61F28" w:rsidP="00C71432">
      <w:pPr>
        <w:jc w:val="both"/>
        <w:rPr>
          <w:rFonts w:asciiTheme="minorHAnsi" w:hAnsiTheme="minorHAnsi" w:cstheme="minorHAnsi"/>
          <w:sz w:val="24"/>
          <w:szCs w:val="24"/>
        </w:rPr>
      </w:pPr>
    </w:p>
    <w:p w:rsidR="006B1F09" w:rsidRPr="00BF0DF9" w:rsidRDefault="006B1F09" w:rsidP="006B1F09">
      <w:pPr>
        <w:rPr>
          <w:rFonts w:asciiTheme="minorHAnsi" w:hAnsiTheme="minorHAnsi" w:cstheme="minorHAnsi"/>
          <w:sz w:val="24"/>
          <w:szCs w:val="24"/>
        </w:rPr>
      </w:pPr>
      <w:r w:rsidRPr="00BF0DF9">
        <w:rPr>
          <w:rFonts w:asciiTheme="minorHAnsi" w:hAnsiTheme="minorHAnsi" w:cstheme="minorHAnsi"/>
          <w:sz w:val="24"/>
          <w:szCs w:val="24"/>
        </w:rPr>
        <w:t xml:space="preserve">The minutes of the general meeting held in the Boardroom, Town Hall, Derby Road, Peel on </w:t>
      </w:r>
      <w:r w:rsidR="00515F13">
        <w:rPr>
          <w:rFonts w:asciiTheme="minorHAnsi" w:hAnsiTheme="minorHAnsi" w:cstheme="minorHAnsi"/>
          <w:sz w:val="24"/>
          <w:szCs w:val="24"/>
        </w:rPr>
        <w:t>20 November</w:t>
      </w:r>
      <w:r w:rsidRPr="00BF0DF9">
        <w:rPr>
          <w:rFonts w:asciiTheme="minorHAnsi" w:hAnsiTheme="minorHAnsi" w:cstheme="minorHAnsi"/>
          <w:sz w:val="24"/>
          <w:szCs w:val="24"/>
        </w:rPr>
        <w:t xml:space="preserve"> 2025 at 7:0</w:t>
      </w:r>
      <w:r w:rsidR="00DD50D4">
        <w:rPr>
          <w:rFonts w:asciiTheme="minorHAnsi" w:hAnsiTheme="minorHAnsi" w:cstheme="minorHAnsi"/>
          <w:sz w:val="24"/>
          <w:szCs w:val="24"/>
        </w:rPr>
        <w:t>0</w:t>
      </w:r>
      <w:r w:rsidRPr="00BF0DF9">
        <w:rPr>
          <w:rFonts w:asciiTheme="minorHAnsi" w:hAnsiTheme="minorHAnsi" w:cstheme="minorHAnsi"/>
          <w:sz w:val="24"/>
          <w:szCs w:val="24"/>
        </w:rPr>
        <w:t>pm.</w:t>
      </w:r>
    </w:p>
    <w:p w:rsidR="006B1F09" w:rsidRPr="00BF0DF9" w:rsidRDefault="006B1F09" w:rsidP="006B1F09">
      <w:pPr>
        <w:rPr>
          <w:rFonts w:asciiTheme="minorHAnsi" w:hAnsiTheme="minorHAnsi" w:cstheme="minorHAnsi"/>
          <w:sz w:val="24"/>
          <w:szCs w:val="24"/>
        </w:rPr>
      </w:pPr>
    </w:p>
    <w:p w:rsidR="00A11AA4" w:rsidRDefault="006B1F09" w:rsidP="001519DB">
      <w:pPr>
        <w:rPr>
          <w:rFonts w:asciiTheme="minorHAnsi" w:hAnsiTheme="minorHAnsi" w:cstheme="minorHAnsi"/>
          <w:sz w:val="24"/>
          <w:szCs w:val="24"/>
        </w:rPr>
      </w:pPr>
      <w:r w:rsidRPr="00BF0DF9">
        <w:rPr>
          <w:rFonts w:asciiTheme="minorHAnsi" w:hAnsiTheme="minorHAnsi" w:cstheme="minorHAnsi"/>
          <w:sz w:val="24"/>
          <w:szCs w:val="24"/>
        </w:rPr>
        <w:t>Present</w:t>
      </w:r>
      <w:r w:rsidRPr="00BF0DF9">
        <w:rPr>
          <w:rFonts w:asciiTheme="minorHAnsi" w:hAnsiTheme="minorHAnsi" w:cstheme="minorHAnsi"/>
          <w:sz w:val="24"/>
          <w:szCs w:val="24"/>
        </w:rPr>
        <w:tab/>
      </w:r>
      <w:r w:rsidRPr="00BF0DF9">
        <w:rPr>
          <w:rFonts w:asciiTheme="minorHAnsi" w:hAnsiTheme="minorHAnsi" w:cstheme="minorHAnsi"/>
          <w:sz w:val="24"/>
          <w:szCs w:val="24"/>
        </w:rPr>
        <w:tab/>
      </w:r>
      <w:r w:rsidRPr="00BF0DF9">
        <w:rPr>
          <w:rFonts w:asciiTheme="minorHAnsi" w:hAnsiTheme="minorHAnsi" w:cstheme="minorHAnsi"/>
          <w:sz w:val="24"/>
          <w:szCs w:val="24"/>
        </w:rPr>
        <w:tab/>
      </w:r>
      <w:r w:rsidR="00A11AA4" w:rsidRPr="00BF0DF9">
        <w:rPr>
          <w:rFonts w:asciiTheme="minorHAnsi" w:hAnsiTheme="minorHAnsi" w:cstheme="minorHAnsi"/>
          <w:sz w:val="24"/>
          <w:szCs w:val="24"/>
        </w:rPr>
        <w:t>Mr R. Harmer (Chair)</w:t>
      </w:r>
    </w:p>
    <w:p w:rsidR="006B1F09" w:rsidRPr="00BF0DF9" w:rsidRDefault="006B1F09" w:rsidP="00A11AA4">
      <w:pPr>
        <w:ind w:left="2160" w:firstLine="720"/>
        <w:rPr>
          <w:rFonts w:asciiTheme="minorHAnsi" w:hAnsiTheme="minorHAnsi" w:cstheme="minorHAnsi"/>
          <w:sz w:val="24"/>
          <w:szCs w:val="24"/>
        </w:rPr>
      </w:pPr>
      <w:r w:rsidRPr="00BF0DF9">
        <w:rPr>
          <w:rFonts w:asciiTheme="minorHAnsi" w:hAnsiTheme="minorHAnsi" w:cstheme="minorHAnsi"/>
          <w:sz w:val="24"/>
          <w:szCs w:val="24"/>
        </w:rPr>
        <w:t>Mr F. Crompton (Deputy Chair)</w:t>
      </w:r>
    </w:p>
    <w:p w:rsidR="00964A22" w:rsidRDefault="00964A22" w:rsidP="006B1F09">
      <w:pPr>
        <w:ind w:left="2160" w:firstLine="720"/>
        <w:rPr>
          <w:rFonts w:asciiTheme="minorHAnsi" w:hAnsiTheme="minorHAnsi" w:cstheme="minorHAnsi"/>
          <w:sz w:val="24"/>
          <w:szCs w:val="24"/>
        </w:rPr>
      </w:pPr>
      <w:r w:rsidRPr="00BF0DF9">
        <w:rPr>
          <w:rFonts w:asciiTheme="minorHAnsi" w:hAnsiTheme="minorHAnsi" w:cstheme="minorHAnsi"/>
          <w:sz w:val="24"/>
          <w:szCs w:val="24"/>
        </w:rPr>
        <w:t xml:space="preserve">Mrs K. Baptist </w:t>
      </w:r>
    </w:p>
    <w:p w:rsidR="006B1F09" w:rsidRPr="00BF0DF9" w:rsidRDefault="006B1F09" w:rsidP="006B1F09">
      <w:pPr>
        <w:ind w:left="2160" w:firstLine="720"/>
        <w:rPr>
          <w:rFonts w:asciiTheme="minorHAnsi" w:hAnsiTheme="minorHAnsi" w:cstheme="minorHAnsi"/>
          <w:sz w:val="24"/>
          <w:szCs w:val="24"/>
        </w:rPr>
      </w:pPr>
      <w:r w:rsidRPr="00BF0DF9">
        <w:rPr>
          <w:rFonts w:asciiTheme="minorHAnsi" w:hAnsiTheme="minorHAnsi" w:cstheme="minorHAnsi"/>
          <w:sz w:val="24"/>
          <w:szCs w:val="24"/>
        </w:rPr>
        <w:t xml:space="preserve">Mr A Cubbon-Wood </w:t>
      </w:r>
    </w:p>
    <w:p w:rsidR="00515F13" w:rsidRPr="00BF0DF9" w:rsidRDefault="00515F13" w:rsidP="00515F13">
      <w:pPr>
        <w:ind w:left="2160" w:firstLine="720"/>
        <w:rPr>
          <w:rFonts w:asciiTheme="minorHAnsi" w:hAnsiTheme="minorHAnsi" w:cstheme="minorHAnsi"/>
          <w:sz w:val="24"/>
          <w:szCs w:val="24"/>
        </w:rPr>
      </w:pPr>
      <w:r w:rsidRPr="00BF0DF9">
        <w:rPr>
          <w:rFonts w:asciiTheme="minorHAnsi" w:hAnsiTheme="minorHAnsi" w:cstheme="minorHAnsi"/>
          <w:sz w:val="24"/>
          <w:szCs w:val="24"/>
        </w:rPr>
        <w:t xml:space="preserve">Mr S. Hardingham </w:t>
      </w:r>
    </w:p>
    <w:p w:rsidR="006B1F09" w:rsidRPr="00BF0DF9" w:rsidRDefault="006B1F09" w:rsidP="006B1F09">
      <w:pPr>
        <w:ind w:left="2160" w:firstLine="720"/>
        <w:rPr>
          <w:rFonts w:asciiTheme="minorHAnsi" w:hAnsiTheme="minorHAnsi" w:cstheme="minorHAnsi"/>
          <w:sz w:val="24"/>
          <w:szCs w:val="24"/>
        </w:rPr>
      </w:pPr>
      <w:r w:rsidRPr="00BF0DF9">
        <w:rPr>
          <w:rFonts w:asciiTheme="minorHAnsi" w:hAnsiTheme="minorHAnsi" w:cstheme="minorHAnsi"/>
          <w:sz w:val="24"/>
          <w:szCs w:val="24"/>
        </w:rPr>
        <w:t>M</w:t>
      </w:r>
      <w:r w:rsidR="00252817">
        <w:rPr>
          <w:rFonts w:asciiTheme="minorHAnsi" w:hAnsiTheme="minorHAnsi" w:cstheme="minorHAnsi"/>
          <w:sz w:val="24"/>
          <w:szCs w:val="24"/>
        </w:rPr>
        <w:t>is</w:t>
      </w:r>
      <w:r w:rsidRPr="00BF0DF9">
        <w:rPr>
          <w:rFonts w:asciiTheme="minorHAnsi" w:hAnsiTheme="minorHAnsi" w:cstheme="minorHAnsi"/>
          <w:sz w:val="24"/>
          <w:szCs w:val="24"/>
        </w:rPr>
        <w:t>s S. Lambert</w:t>
      </w:r>
    </w:p>
    <w:p w:rsidR="006B1F09" w:rsidRPr="00BF0DF9" w:rsidRDefault="006B1F09" w:rsidP="006B1F09">
      <w:pPr>
        <w:ind w:left="2160" w:firstLine="720"/>
        <w:rPr>
          <w:rFonts w:asciiTheme="minorHAnsi" w:hAnsiTheme="minorHAnsi" w:cstheme="minorHAnsi"/>
          <w:sz w:val="24"/>
          <w:szCs w:val="24"/>
        </w:rPr>
      </w:pPr>
      <w:r w:rsidRPr="00BF0DF9">
        <w:rPr>
          <w:rFonts w:asciiTheme="minorHAnsi" w:hAnsiTheme="minorHAnsi" w:cstheme="minorHAnsi"/>
          <w:sz w:val="24"/>
          <w:szCs w:val="24"/>
        </w:rPr>
        <w:t xml:space="preserve">Mrs C. Moughtin  </w:t>
      </w:r>
    </w:p>
    <w:p w:rsidR="006B1F09" w:rsidRPr="00BF0DF9" w:rsidRDefault="006B1F09" w:rsidP="006B1F09">
      <w:pPr>
        <w:rPr>
          <w:rFonts w:asciiTheme="minorHAnsi" w:hAnsiTheme="minorHAnsi" w:cstheme="minorHAnsi"/>
          <w:sz w:val="24"/>
          <w:szCs w:val="24"/>
        </w:rPr>
      </w:pPr>
    </w:p>
    <w:p w:rsidR="00AC6EA8" w:rsidRPr="00BF0DF9" w:rsidRDefault="006B1F09" w:rsidP="00AC6EA8">
      <w:pPr>
        <w:rPr>
          <w:rFonts w:asciiTheme="minorHAnsi" w:hAnsiTheme="minorHAnsi" w:cstheme="minorHAnsi"/>
          <w:sz w:val="24"/>
          <w:szCs w:val="24"/>
        </w:rPr>
      </w:pPr>
      <w:r w:rsidRPr="00BF0DF9">
        <w:rPr>
          <w:rFonts w:asciiTheme="minorHAnsi" w:hAnsiTheme="minorHAnsi" w:cstheme="minorHAnsi"/>
          <w:sz w:val="24"/>
          <w:szCs w:val="24"/>
        </w:rPr>
        <w:t>Apologies</w:t>
      </w:r>
      <w:r w:rsidRPr="00BF0DF9">
        <w:rPr>
          <w:rFonts w:asciiTheme="minorHAnsi" w:hAnsiTheme="minorHAnsi" w:cstheme="minorHAnsi"/>
          <w:sz w:val="24"/>
          <w:szCs w:val="24"/>
        </w:rPr>
        <w:tab/>
      </w:r>
      <w:r w:rsidRPr="00BF0DF9">
        <w:rPr>
          <w:rFonts w:asciiTheme="minorHAnsi" w:hAnsiTheme="minorHAnsi" w:cstheme="minorHAnsi"/>
          <w:sz w:val="24"/>
          <w:szCs w:val="24"/>
        </w:rPr>
        <w:tab/>
      </w:r>
      <w:r w:rsidR="00A11AA4">
        <w:rPr>
          <w:rFonts w:asciiTheme="minorHAnsi" w:hAnsiTheme="minorHAnsi" w:cstheme="minorHAnsi"/>
          <w:sz w:val="24"/>
          <w:szCs w:val="24"/>
        </w:rPr>
        <w:tab/>
      </w:r>
      <w:r w:rsidR="00AC6EA8" w:rsidRPr="00BF0DF9">
        <w:rPr>
          <w:rFonts w:asciiTheme="minorHAnsi" w:hAnsiTheme="minorHAnsi" w:cstheme="minorHAnsi"/>
          <w:sz w:val="24"/>
          <w:szCs w:val="24"/>
        </w:rPr>
        <w:t xml:space="preserve"> </w:t>
      </w:r>
      <w:r w:rsidR="00515F13">
        <w:rPr>
          <w:rFonts w:asciiTheme="minorHAnsi" w:hAnsiTheme="minorHAnsi" w:cstheme="minorHAnsi"/>
          <w:sz w:val="24"/>
          <w:szCs w:val="24"/>
        </w:rPr>
        <w:t>None</w:t>
      </w:r>
    </w:p>
    <w:p w:rsidR="006B1F09" w:rsidRPr="00BF0DF9" w:rsidRDefault="006B1F09" w:rsidP="006B1F09">
      <w:pPr>
        <w:rPr>
          <w:rFonts w:asciiTheme="minorHAnsi" w:hAnsiTheme="minorHAnsi" w:cstheme="minorHAnsi"/>
          <w:sz w:val="24"/>
          <w:szCs w:val="24"/>
        </w:rPr>
      </w:pPr>
      <w:r w:rsidRPr="00BF0DF9">
        <w:rPr>
          <w:rFonts w:asciiTheme="minorHAnsi" w:hAnsiTheme="minorHAnsi" w:cstheme="minorHAnsi"/>
          <w:sz w:val="24"/>
          <w:szCs w:val="24"/>
        </w:rPr>
        <w:tab/>
      </w:r>
    </w:p>
    <w:p w:rsidR="00AC6EA8" w:rsidRPr="00BF0DF9" w:rsidRDefault="006B1F09" w:rsidP="00AC6EA8">
      <w:pPr>
        <w:rPr>
          <w:rFonts w:asciiTheme="minorHAnsi" w:hAnsiTheme="minorHAnsi" w:cstheme="minorHAnsi"/>
          <w:sz w:val="24"/>
          <w:szCs w:val="24"/>
        </w:rPr>
      </w:pPr>
      <w:r w:rsidRPr="00BF0DF9">
        <w:rPr>
          <w:rFonts w:asciiTheme="minorHAnsi" w:hAnsiTheme="minorHAnsi" w:cstheme="minorHAnsi"/>
          <w:sz w:val="24"/>
          <w:szCs w:val="24"/>
        </w:rPr>
        <w:t xml:space="preserve">In attendance </w:t>
      </w:r>
      <w:r w:rsidRPr="00BF0DF9">
        <w:rPr>
          <w:rFonts w:asciiTheme="minorHAnsi" w:hAnsiTheme="minorHAnsi" w:cstheme="minorHAnsi"/>
          <w:sz w:val="24"/>
          <w:szCs w:val="24"/>
        </w:rPr>
        <w:tab/>
      </w:r>
      <w:r w:rsidRPr="00BF0DF9">
        <w:rPr>
          <w:rFonts w:asciiTheme="minorHAnsi" w:hAnsiTheme="minorHAnsi" w:cstheme="minorHAnsi"/>
          <w:sz w:val="24"/>
          <w:szCs w:val="24"/>
        </w:rPr>
        <w:tab/>
      </w:r>
      <w:r w:rsidRPr="00BF0DF9">
        <w:rPr>
          <w:rFonts w:asciiTheme="minorHAnsi" w:hAnsiTheme="minorHAnsi" w:cstheme="minorHAnsi"/>
          <w:sz w:val="24"/>
          <w:szCs w:val="24"/>
        </w:rPr>
        <w:tab/>
      </w:r>
      <w:r w:rsidR="00AC6EA8" w:rsidRPr="00BF0DF9">
        <w:rPr>
          <w:rFonts w:asciiTheme="minorHAnsi" w:hAnsiTheme="minorHAnsi" w:cstheme="minorHAnsi"/>
          <w:sz w:val="24"/>
          <w:szCs w:val="24"/>
        </w:rPr>
        <w:t>D. Sewell (Clerk to Commissioners)</w:t>
      </w:r>
    </w:p>
    <w:p w:rsidR="00520AAC" w:rsidRPr="00BF0DF9" w:rsidRDefault="00DC7DB8" w:rsidP="00C71432">
      <w:pPr>
        <w:jc w:val="both"/>
        <w:rPr>
          <w:rFonts w:asciiTheme="minorHAnsi" w:hAnsiTheme="minorHAnsi" w:cstheme="minorHAnsi"/>
          <w:sz w:val="24"/>
          <w:szCs w:val="24"/>
        </w:rPr>
      </w:pPr>
      <w:r w:rsidRPr="00BF0DF9">
        <w:rPr>
          <w:rFonts w:asciiTheme="minorHAnsi" w:hAnsiTheme="minorHAnsi" w:cstheme="minorHAnsi"/>
          <w:sz w:val="24"/>
          <w:szCs w:val="24"/>
        </w:rPr>
        <w:tab/>
      </w:r>
    </w:p>
    <w:p w:rsidR="00B715CD" w:rsidRPr="00BF0DF9" w:rsidRDefault="005132DF" w:rsidP="00B70BEB">
      <w:pPr>
        <w:jc w:val="both"/>
        <w:rPr>
          <w:rFonts w:asciiTheme="minorHAnsi" w:hAnsiTheme="minorHAnsi" w:cstheme="minorHAnsi"/>
          <w:b/>
          <w:sz w:val="24"/>
          <w:szCs w:val="24"/>
        </w:rPr>
      </w:pPr>
      <w:r w:rsidRPr="00BF0DF9">
        <w:rPr>
          <w:rFonts w:asciiTheme="minorHAnsi" w:hAnsiTheme="minorHAnsi" w:cstheme="minorHAnsi"/>
          <w:b/>
          <w:sz w:val="24"/>
          <w:szCs w:val="24"/>
        </w:rPr>
        <w:t>25/0</w:t>
      </w:r>
      <w:r w:rsidR="00515F13">
        <w:rPr>
          <w:rFonts w:asciiTheme="minorHAnsi" w:hAnsiTheme="minorHAnsi" w:cstheme="minorHAnsi"/>
          <w:b/>
          <w:sz w:val="24"/>
          <w:szCs w:val="24"/>
        </w:rPr>
        <w:t>53</w:t>
      </w:r>
      <w:r w:rsidR="00FD7923" w:rsidRPr="00BF0DF9">
        <w:rPr>
          <w:rFonts w:asciiTheme="minorHAnsi" w:hAnsiTheme="minorHAnsi" w:cstheme="minorHAnsi"/>
          <w:b/>
          <w:sz w:val="24"/>
          <w:szCs w:val="24"/>
        </w:rPr>
        <w:t>:</w:t>
      </w:r>
      <w:r w:rsidRPr="00BF0DF9">
        <w:rPr>
          <w:rFonts w:asciiTheme="minorHAnsi" w:hAnsiTheme="minorHAnsi" w:cstheme="minorHAnsi"/>
          <w:b/>
          <w:sz w:val="24"/>
          <w:szCs w:val="24"/>
        </w:rPr>
        <w:t xml:space="preserve"> </w:t>
      </w:r>
      <w:r w:rsidR="00FD7923" w:rsidRPr="00BF0DF9">
        <w:rPr>
          <w:rFonts w:asciiTheme="minorHAnsi" w:hAnsiTheme="minorHAnsi" w:cstheme="minorHAnsi"/>
          <w:b/>
          <w:sz w:val="24"/>
          <w:szCs w:val="24"/>
        </w:rPr>
        <w:tab/>
      </w:r>
      <w:r w:rsidR="00CC2356" w:rsidRPr="00BF0DF9">
        <w:rPr>
          <w:rFonts w:asciiTheme="minorHAnsi" w:hAnsiTheme="minorHAnsi" w:cstheme="minorHAnsi"/>
          <w:b/>
          <w:sz w:val="24"/>
          <w:szCs w:val="24"/>
        </w:rPr>
        <w:t xml:space="preserve">INTRODUCTION AND </w:t>
      </w:r>
      <w:r w:rsidRPr="00BF0DF9">
        <w:rPr>
          <w:rFonts w:asciiTheme="minorHAnsi" w:hAnsiTheme="minorHAnsi" w:cstheme="minorHAnsi"/>
          <w:b/>
          <w:sz w:val="24"/>
          <w:szCs w:val="24"/>
        </w:rPr>
        <w:t>WELCOME</w:t>
      </w:r>
      <w:r w:rsidR="00CC2356" w:rsidRPr="00BF0DF9">
        <w:rPr>
          <w:rFonts w:asciiTheme="minorHAnsi" w:hAnsiTheme="minorHAnsi" w:cstheme="minorHAnsi"/>
          <w:b/>
          <w:sz w:val="24"/>
          <w:szCs w:val="24"/>
        </w:rPr>
        <w:t xml:space="preserve"> TO MEETING</w:t>
      </w:r>
    </w:p>
    <w:p w:rsidR="005132DF" w:rsidRPr="00BF0DF9" w:rsidRDefault="005132DF" w:rsidP="00B70BEB">
      <w:pPr>
        <w:jc w:val="both"/>
        <w:rPr>
          <w:rFonts w:asciiTheme="minorHAnsi" w:hAnsiTheme="minorHAnsi" w:cstheme="minorHAnsi"/>
          <w:sz w:val="24"/>
          <w:szCs w:val="24"/>
        </w:rPr>
      </w:pPr>
    </w:p>
    <w:p w:rsidR="00CC2356" w:rsidRPr="00BF0DF9" w:rsidRDefault="00CC2356" w:rsidP="00B70BEB">
      <w:pPr>
        <w:jc w:val="both"/>
        <w:rPr>
          <w:rFonts w:asciiTheme="minorHAnsi" w:hAnsiTheme="minorHAnsi" w:cstheme="minorHAnsi"/>
          <w:sz w:val="24"/>
          <w:szCs w:val="24"/>
        </w:rPr>
      </w:pPr>
      <w:r w:rsidRPr="00BF0DF9">
        <w:rPr>
          <w:rFonts w:asciiTheme="minorHAnsi" w:hAnsiTheme="minorHAnsi" w:cstheme="minorHAnsi"/>
          <w:sz w:val="24"/>
          <w:szCs w:val="24"/>
        </w:rPr>
        <w:t>CHAIR’S WELCOME</w:t>
      </w:r>
    </w:p>
    <w:p w:rsidR="00325CE2" w:rsidRDefault="00CC2356" w:rsidP="00325CE2">
      <w:pPr>
        <w:rPr>
          <w:rFonts w:asciiTheme="minorHAnsi" w:hAnsiTheme="minorHAnsi" w:cstheme="minorHAnsi"/>
          <w:sz w:val="24"/>
          <w:szCs w:val="24"/>
        </w:rPr>
      </w:pPr>
      <w:r w:rsidRPr="00BF0DF9">
        <w:rPr>
          <w:rFonts w:asciiTheme="minorHAnsi" w:hAnsiTheme="minorHAnsi" w:cstheme="minorHAnsi"/>
          <w:sz w:val="24"/>
          <w:szCs w:val="24"/>
        </w:rPr>
        <w:t xml:space="preserve">The Chair welcomed the Board </w:t>
      </w:r>
      <w:r w:rsidR="00D2044A" w:rsidRPr="00BF0DF9">
        <w:rPr>
          <w:rFonts w:asciiTheme="minorHAnsi" w:hAnsiTheme="minorHAnsi" w:cstheme="minorHAnsi"/>
          <w:sz w:val="24"/>
          <w:szCs w:val="24"/>
        </w:rPr>
        <w:t>to the</w:t>
      </w:r>
      <w:r w:rsidR="00515F13">
        <w:rPr>
          <w:rFonts w:asciiTheme="minorHAnsi" w:hAnsiTheme="minorHAnsi" w:cstheme="minorHAnsi"/>
          <w:sz w:val="24"/>
          <w:szCs w:val="24"/>
        </w:rPr>
        <w:t xml:space="preserve"> November</w:t>
      </w:r>
      <w:r w:rsidR="00D2044A" w:rsidRPr="00BF0DF9">
        <w:rPr>
          <w:rFonts w:asciiTheme="minorHAnsi" w:hAnsiTheme="minorHAnsi" w:cstheme="minorHAnsi"/>
          <w:sz w:val="24"/>
          <w:szCs w:val="24"/>
        </w:rPr>
        <w:t xml:space="preserve"> general meeting. </w:t>
      </w:r>
    </w:p>
    <w:p w:rsidR="00515F13" w:rsidRPr="00BF0DF9" w:rsidRDefault="00515F13" w:rsidP="00325CE2">
      <w:pPr>
        <w:rPr>
          <w:rFonts w:asciiTheme="minorHAnsi" w:hAnsiTheme="minorHAnsi" w:cstheme="minorHAnsi"/>
          <w:sz w:val="24"/>
          <w:szCs w:val="24"/>
        </w:rPr>
      </w:pPr>
    </w:p>
    <w:p w:rsidR="00B715CD" w:rsidRPr="00BF0DF9" w:rsidRDefault="001A53FE" w:rsidP="00B70BEB">
      <w:pPr>
        <w:jc w:val="both"/>
        <w:rPr>
          <w:rFonts w:asciiTheme="minorHAnsi" w:hAnsiTheme="minorHAnsi" w:cstheme="minorHAnsi"/>
          <w:b/>
          <w:sz w:val="24"/>
          <w:szCs w:val="24"/>
        </w:rPr>
      </w:pPr>
      <w:r w:rsidRPr="00BF0DF9">
        <w:rPr>
          <w:rFonts w:asciiTheme="minorHAnsi" w:hAnsiTheme="minorHAnsi" w:cstheme="minorHAnsi"/>
          <w:b/>
          <w:sz w:val="24"/>
          <w:szCs w:val="24"/>
        </w:rPr>
        <w:t>25/0</w:t>
      </w:r>
      <w:r w:rsidR="00515F13">
        <w:rPr>
          <w:rFonts w:asciiTheme="minorHAnsi" w:hAnsiTheme="minorHAnsi" w:cstheme="minorHAnsi"/>
          <w:b/>
          <w:sz w:val="24"/>
          <w:szCs w:val="24"/>
        </w:rPr>
        <w:t>54</w:t>
      </w:r>
      <w:r w:rsidR="00750575" w:rsidRPr="00BF0DF9">
        <w:rPr>
          <w:rFonts w:asciiTheme="minorHAnsi" w:hAnsiTheme="minorHAnsi" w:cstheme="minorHAnsi"/>
          <w:b/>
          <w:sz w:val="24"/>
          <w:szCs w:val="24"/>
        </w:rPr>
        <w:t>:</w:t>
      </w:r>
      <w:r w:rsidR="00750575" w:rsidRPr="00BF0DF9">
        <w:rPr>
          <w:rFonts w:asciiTheme="minorHAnsi" w:hAnsiTheme="minorHAnsi" w:cstheme="minorHAnsi"/>
          <w:b/>
          <w:sz w:val="24"/>
          <w:szCs w:val="24"/>
        </w:rPr>
        <w:tab/>
      </w:r>
      <w:r w:rsidR="00B715CD" w:rsidRPr="00BF0DF9">
        <w:rPr>
          <w:rFonts w:asciiTheme="minorHAnsi" w:hAnsiTheme="minorHAnsi" w:cstheme="minorHAnsi"/>
          <w:b/>
          <w:sz w:val="24"/>
          <w:szCs w:val="24"/>
        </w:rPr>
        <w:t>MINUTES</w:t>
      </w:r>
      <w:r w:rsidRPr="00BF0DF9">
        <w:rPr>
          <w:rFonts w:asciiTheme="minorHAnsi" w:hAnsiTheme="minorHAnsi" w:cstheme="minorHAnsi"/>
          <w:b/>
          <w:sz w:val="24"/>
          <w:szCs w:val="24"/>
        </w:rPr>
        <w:t xml:space="preserve"> AND MATTERS ARISING</w:t>
      </w:r>
    </w:p>
    <w:p w:rsidR="00B70BEB" w:rsidRPr="00BF0DF9" w:rsidRDefault="00B70BEB" w:rsidP="00C71432">
      <w:pPr>
        <w:ind w:left="993" w:hanging="993"/>
        <w:jc w:val="both"/>
        <w:rPr>
          <w:rFonts w:asciiTheme="minorHAnsi" w:hAnsiTheme="minorHAnsi" w:cstheme="minorHAnsi"/>
          <w:sz w:val="24"/>
          <w:szCs w:val="24"/>
        </w:rPr>
      </w:pPr>
    </w:p>
    <w:p w:rsidR="00C61F28" w:rsidRPr="00BF0DF9" w:rsidRDefault="009300C6" w:rsidP="00C71432">
      <w:pPr>
        <w:jc w:val="both"/>
        <w:rPr>
          <w:rFonts w:asciiTheme="minorHAnsi" w:hAnsiTheme="minorHAnsi" w:cstheme="minorHAnsi"/>
          <w:sz w:val="24"/>
          <w:szCs w:val="24"/>
          <w:u w:val="single"/>
        </w:rPr>
      </w:pPr>
      <w:r w:rsidRPr="00BF0DF9">
        <w:rPr>
          <w:rFonts w:asciiTheme="minorHAnsi" w:hAnsiTheme="minorHAnsi" w:cstheme="minorHAnsi"/>
          <w:sz w:val="24"/>
          <w:szCs w:val="24"/>
          <w:u w:val="single"/>
        </w:rPr>
        <w:t>ITEM 1</w:t>
      </w:r>
      <w:r w:rsidRPr="00BF0DF9">
        <w:rPr>
          <w:rFonts w:asciiTheme="minorHAnsi" w:hAnsiTheme="minorHAnsi" w:cstheme="minorHAnsi"/>
          <w:sz w:val="24"/>
          <w:szCs w:val="24"/>
          <w:u w:val="single"/>
        </w:rPr>
        <w:tab/>
        <w:t>MINUTES</w:t>
      </w:r>
    </w:p>
    <w:p w:rsidR="001A53FE" w:rsidRPr="00BF0DF9" w:rsidRDefault="001A53FE" w:rsidP="00C71432">
      <w:pPr>
        <w:jc w:val="both"/>
        <w:rPr>
          <w:rFonts w:asciiTheme="minorHAnsi" w:hAnsiTheme="minorHAnsi" w:cstheme="minorHAnsi"/>
          <w:sz w:val="24"/>
          <w:szCs w:val="24"/>
          <w:u w:val="single"/>
        </w:rPr>
      </w:pPr>
    </w:p>
    <w:p w:rsidR="006373F2" w:rsidRDefault="00932AA0" w:rsidP="009300C6">
      <w:pPr>
        <w:jc w:val="both"/>
        <w:rPr>
          <w:rFonts w:asciiTheme="minorHAnsi" w:hAnsiTheme="minorHAnsi" w:cstheme="minorHAnsi"/>
          <w:sz w:val="24"/>
          <w:szCs w:val="24"/>
        </w:rPr>
      </w:pPr>
      <w:r w:rsidRPr="00BF0DF9">
        <w:rPr>
          <w:rFonts w:asciiTheme="minorHAnsi" w:hAnsiTheme="minorHAnsi" w:cstheme="minorHAnsi"/>
          <w:sz w:val="24"/>
          <w:szCs w:val="24"/>
        </w:rPr>
        <w:t xml:space="preserve">The </w:t>
      </w:r>
      <w:r w:rsidR="00D179D0">
        <w:rPr>
          <w:rFonts w:asciiTheme="minorHAnsi" w:hAnsiTheme="minorHAnsi" w:cstheme="minorHAnsi"/>
          <w:sz w:val="24"/>
          <w:szCs w:val="24"/>
        </w:rPr>
        <w:t>Chair sought approval of the minutes from the meetings held o</w:t>
      </w:r>
      <w:r w:rsidR="00EE02E5">
        <w:rPr>
          <w:rFonts w:asciiTheme="minorHAnsi" w:hAnsiTheme="minorHAnsi" w:cstheme="minorHAnsi"/>
          <w:sz w:val="24"/>
          <w:szCs w:val="24"/>
        </w:rPr>
        <w:t>n</w:t>
      </w:r>
      <w:r w:rsidR="00D179D0">
        <w:rPr>
          <w:rFonts w:asciiTheme="minorHAnsi" w:hAnsiTheme="minorHAnsi" w:cstheme="minorHAnsi"/>
          <w:sz w:val="24"/>
          <w:szCs w:val="24"/>
        </w:rPr>
        <w:t xml:space="preserve"> </w:t>
      </w:r>
      <w:r w:rsidR="00AC6EA8">
        <w:rPr>
          <w:rFonts w:asciiTheme="minorHAnsi" w:hAnsiTheme="minorHAnsi" w:cstheme="minorHAnsi"/>
          <w:sz w:val="24"/>
          <w:szCs w:val="24"/>
        </w:rPr>
        <w:t>1</w:t>
      </w:r>
      <w:r w:rsidR="00515F13">
        <w:rPr>
          <w:rFonts w:asciiTheme="minorHAnsi" w:hAnsiTheme="minorHAnsi" w:cstheme="minorHAnsi"/>
          <w:sz w:val="24"/>
          <w:szCs w:val="24"/>
        </w:rPr>
        <w:t>6</w:t>
      </w:r>
      <w:r w:rsidR="00AC6EA8">
        <w:rPr>
          <w:rFonts w:asciiTheme="minorHAnsi" w:hAnsiTheme="minorHAnsi" w:cstheme="minorHAnsi"/>
          <w:sz w:val="24"/>
          <w:szCs w:val="24"/>
        </w:rPr>
        <w:t xml:space="preserve"> </w:t>
      </w:r>
      <w:r w:rsidR="00515F13">
        <w:rPr>
          <w:rFonts w:asciiTheme="minorHAnsi" w:hAnsiTheme="minorHAnsi" w:cstheme="minorHAnsi"/>
          <w:sz w:val="24"/>
          <w:szCs w:val="24"/>
        </w:rPr>
        <w:t>October</w:t>
      </w:r>
      <w:r w:rsidR="006373F2">
        <w:rPr>
          <w:rFonts w:asciiTheme="minorHAnsi" w:hAnsiTheme="minorHAnsi" w:cstheme="minorHAnsi"/>
          <w:sz w:val="24"/>
          <w:szCs w:val="24"/>
        </w:rPr>
        <w:t xml:space="preserve"> 2025</w:t>
      </w:r>
      <w:r w:rsidR="00AB1B21">
        <w:rPr>
          <w:rFonts w:asciiTheme="minorHAnsi" w:hAnsiTheme="minorHAnsi" w:cstheme="minorHAnsi"/>
          <w:sz w:val="24"/>
          <w:szCs w:val="24"/>
        </w:rPr>
        <w:t>,</w:t>
      </w:r>
      <w:r w:rsidR="004F1ACC">
        <w:rPr>
          <w:rFonts w:ascii="Times New Roman" w:hAnsi="Times New Roman"/>
          <w:sz w:val="24"/>
          <w:szCs w:val="24"/>
        </w:rPr>
        <w:t xml:space="preserve"> </w:t>
      </w:r>
      <w:r w:rsidR="006373F2">
        <w:rPr>
          <w:rFonts w:asciiTheme="minorHAnsi" w:hAnsiTheme="minorHAnsi" w:cstheme="minorHAnsi"/>
          <w:sz w:val="24"/>
          <w:szCs w:val="24"/>
        </w:rPr>
        <w:t>M</w:t>
      </w:r>
      <w:r w:rsidR="00252817">
        <w:rPr>
          <w:rFonts w:asciiTheme="minorHAnsi" w:hAnsiTheme="minorHAnsi" w:cstheme="minorHAnsi"/>
          <w:sz w:val="24"/>
          <w:szCs w:val="24"/>
        </w:rPr>
        <w:t>is</w:t>
      </w:r>
      <w:r w:rsidR="006373F2">
        <w:rPr>
          <w:rFonts w:asciiTheme="minorHAnsi" w:hAnsiTheme="minorHAnsi" w:cstheme="minorHAnsi"/>
          <w:sz w:val="24"/>
          <w:szCs w:val="24"/>
        </w:rPr>
        <w:t>s Lambert proposed the approval of these minutes. Mr</w:t>
      </w:r>
      <w:r w:rsidR="00155E49">
        <w:rPr>
          <w:rFonts w:asciiTheme="minorHAnsi" w:hAnsiTheme="minorHAnsi" w:cstheme="minorHAnsi"/>
          <w:sz w:val="24"/>
          <w:szCs w:val="24"/>
        </w:rPr>
        <w:t>s Moughtin</w:t>
      </w:r>
      <w:r w:rsidR="006373F2">
        <w:rPr>
          <w:rFonts w:asciiTheme="minorHAnsi" w:hAnsiTheme="minorHAnsi" w:cstheme="minorHAnsi"/>
          <w:sz w:val="24"/>
          <w:szCs w:val="24"/>
        </w:rPr>
        <w:t xml:space="preserve"> seconded this proposal and the Board unanimously </w:t>
      </w:r>
      <w:r w:rsidR="006373F2" w:rsidRPr="00EE02E5">
        <w:rPr>
          <w:rFonts w:asciiTheme="minorHAnsi" w:hAnsiTheme="minorHAnsi" w:cstheme="minorHAnsi"/>
          <w:b/>
          <w:sz w:val="24"/>
          <w:szCs w:val="24"/>
        </w:rPr>
        <w:t>agreed</w:t>
      </w:r>
      <w:r w:rsidR="006373F2">
        <w:rPr>
          <w:rFonts w:asciiTheme="minorHAnsi" w:hAnsiTheme="minorHAnsi" w:cstheme="minorHAnsi"/>
          <w:sz w:val="24"/>
          <w:szCs w:val="24"/>
        </w:rPr>
        <w:t>.</w:t>
      </w:r>
    </w:p>
    <w:p w:rsidR="000E0E10" w:rsidRPr="00BF0DF9" w:rsidRDefault="000E0E10" w:rsidP="009300C6">
      <w:pPr>
        <w:jc w:val="both"/>
        <w:rPr>
          <w:rFonts w:asciiTheme="minorHAnsi" w:hAnsiTheme="minorHAnsi" w:cstheme="minorHAnsi"/>
          <w:sz w:val="24"/>
          <w:szCs w:val="24"/>
        </w:rPr>
      </w:pPr>
    </w:p>
    <w:p w:rsidR="000E0E10" w:rsidRPr="00BF0DF9" w:rsidRDefault="000E0E10" w:rsidP="009300C6">
      <w:pPr>
        <w:jc w:val="both"/>
        <w:rPr>
          <w:rFonts w:asciiTheme="minorHAnsi" w:hAnsiTheme="minorHAnsi" w:cstheme="minorHAnsi"/>
          <w:sz w:val="24"/>
          <w:szCs w:val="24"/>
          <w:u w:val="single"/>
        </w:rPr>
      </w:pPr>
      <w:r w:rsidRPr="00BF0DF9">
        <w:rPr>
          <w:rFonts w:asciiTheme="minorHAnsi" w:hAnsiTheme="minorHAnsi" w:cstheme="minorHAnsi"/>
          <w:sz w:val="24"/>
          <w:szCs w:val="24"/>
          <w:u w:val="single"/>
        </w:rPr>
        <w:t>ITEM 2 MATTERS ARISING</w:t>
      </w:r>
      <w:r w:rsidR="00AA01A4" w:rsidRPr="00BF0DF9">
        <w:rPr>
          <w:rFonts w:asciiTheme="minorHAnsi" w:hAnsiTheme="minorHAnsi" w:cstheme="minorHAnsi"/>
          <w:sz w:val="24"/>
          <w:szCs w:val="24"/>
          <w:u w:val="single"/>
        </w:rPr>
        <w:t xml:space="preserve"> (including last month’s meeting reference numbers)</w:t>
      </w:r>
    </w:p>
    <w:p w:rsidR="00AA4F44" w:rsidRPr="00BF0DF9" w:rsidRDefault="00AA4F44" w:rsidP="00AA4F44">
      <w:pPr>
        <w:ind w:left="1440" w:hanging="1440"/>
        <w:jc w:val="both"/>
        <w:rPr>
          <w:rFonts w:asciiTheme="minorHAnsi" w:hAnsiTheme="minorHAnsi" w:cstheme="minorHAnsi"/>
          <w:sz w:val="24"/>
          <w:szCs w:val="24"/>
        </w:rPr>
      </w:pPr>
    </w:p>
    <w:p w:rsidR="00A33B81" w:rsidRDefault="00EC5147" w:rsidP="00A33B81">
      <w:pPr>
        <w:jc w:val="both"/>
        <w:rPr>
          <w:rFonts w:asciiTheme="minorHAnsi" w:hAnsiTheme="minorHAnsi" w:cstheme="minorHAnsi"/>
          <w:sz w:val="24"/>
          <w:szCs w:val="24"/>
        </w:rPr>
      </w:pPr>
      <w:r w:rsidRPr="00BF0DF9">
        <w:rPr>
          <w:rFonts w:asciiTheme="minorHAnsi" w:hAnsiTheme="minorHAnsi" w:cstheme="minorHAnsi"/>
          <w:sz w:val="24"/>
          <w:szCs w:val="24"/>
        </w:rPr>
        <w:t>25/0</w:t>
      </w:r>
      <w:r w:rsidR="00A33B81">
        <w:rPr>
          <w:rFonts w:asciiTheme="minorHAnsi" w:hAnsiTheme="minorHAnsi" w:cstheme="minorHAnsi"/>
          <w:sz w:val="24"/>
          <w:szCs w:val="24"/>
        </w:rPr>
        <w:t>4</w:t>
      </w:r>
      <w:r w:rsidR="00155E49">
        <w:rPr>
          <w:rFonts w:asciiTheme="minorHAnsi" w:hAnsiTheme="minorHAnsi" w:cstheme="minorHAnsi"/>
          <w:sz w:val="24"/>
          <w:szCs w:val="24"/>
        </w:rPr>
        <w:t>6 Local</w:t>
      </w:r>
      <w:r w:rsidR="00EA4919">
        <w:rPr>
          <w:rFonts w:asciiTheme="minorHAnsi" w:hAnsiTheme="minorHAnsi" w:cstheme="minorHAnsi"/>
          <w:sz w:val="24"/>
          <w:szCs w:val="24"/>
        </w:rPr>
        <w:t xml:space="preserve"> </w:t>
      </w:r>
      <w:r w:rsidR="00A33B81">
        <w:rPr>
          <w:rFonts w:asciiTheme="minorHAnsi" w:hAnsiTheme="minorHAnsi" w:cstheme="minorHAnsi"/>
          <w:sz w:val="24"/>
          <w:szCs w:val="24"/>
        </w:rPr>
        <w:tab/>
      </w:r>
      <w:r w:rsidR="00155E49">
        <w:rPr>
          <w:rFonts w:asciiTheme="minorHAnsi" w:hAnsiTheme="minorHAnsi" w:cstheme="minorHAnsi"/>
          <w:sz w:val="24"/>
          <w:szCs w:val="24"/>
        </w:rPr>
        <w:tab/>
      </w:r>
      <w:proofErr w:type="gramStart"/>
      <w:r w:rsidR="00A33B81">
        <w:rPr>
          <w:rFonts w:asciiTheme="minorHAnsi" w:hAnsiTheme="minorHAnsi" w:cstheme="minorHAnsi"/>
          <w:sz w:val="24"/>
          <w:szCs w:val="24"/>
        </w:rPr>
        <w:t>The</w:t>
      </w:r>
      <w:proofErr w:type="gramEnd"/>
      <w:r w:rsidR="00A33B81">
        <w:rPr>
          <w:rFonts w:asciiTheme="minorHAnsi" w:hAnsiTheme="minorHAnsi" w:cstheme="minorHAnsi"/>
          <w:sz w:val="24"/>
          <w:szCs w:val="24"/>
        </w:rPr>
        <w:t xml:space="preserve"> Board noted this matter would be discussed at Agenda Item </w:t>
      </w:r>
      <w:r w:rsidR="00155E49">
        <w:rPr>
          <w:rFonts w:asciiTheme="minorHAnsi" w:hAnsiTheme="minorHAnsi" w:cstheme="minorHAnsi"/>
          <w:sz w:val="24"/>
          <w:szCs w:val="24"/>
        </w:rPr>
        <w:t>11</w:t>
      </w:r>
      <w:r w:rsidR="00A33B81">
        <w:rPr>
          <w:rFonts w:asciiTheme="minorHAnsi" w:hAnsiTheme="minorHAnsi" w:cstheme="minorHAnsi"/>
          <w:sz w:val="24"/>
          <w:szCs w:val="24"/>
        </w:rPr>
        <w:t>.</w:t>
      </w:r>
    </w:p>
    <w:p w:rsidR="00155E49" w:rsidRDefault="00155E49" w:rsidP="00AA4F44">
      <w:pPr>
        <w:ind w:left="1440" w:hanging="1440"/>
        <w:jc w:val="both"/>
        <w:rPr>
          <w:rFonts w:asciiTheme="minorHAnsi" w:hAnsiTheme="minorHAnsi" w:cstheme="minorHAnsi"/>
          <w:sz w:val="24"/>
          <w:szCs w:val="24"/>
        </w:rPr>
      </w:pPr>
      <w:r>
        <w:rPr>
          <w:rFonts w:asciiTheme="minorHAnsi" w:hAnsiTheme="minorHAnsi" w:cstheme="minorHAnsi"/>
          <w:sz w:val="24"/>
          <w:szCs w:val="24"/>
        </w:rPr>
        <w:t>Government</w:t>
      </w:r>
    </w:p>
    <w:p w:rsidR="00EA4919" w:rsidRDefault="00155E49" w:rsidP="00AA4F44">
      <w:pPr>
        <w:ind w:left="1440" w:hanging="1440"/>
        <w:jc w:val="both"/>
        <w:rPr>
          <w:rFonts w:asciiTheme="minorHAnsi" w:hAnsiTheme="minorHAnsi" w:cstheme="minorHAnsi"/>
          <w:sz w:val="24"/>
          <w:szCs w:val="24"/>
        </w:rPr>
      </w:pPr>
      <w:r>
        <w:rPr>
          <w:rFonts w:asciiTheme="minorHAnsi" w:hAnsiTheme="minorHAnsi" w:cstheme="minorHAnsi"/>
          <w:sz w:val="24"/>
          <w:szCs w:val="24"/>
        </w:rPr>
        <w:t>Amendment Bill</w:t>
      </w:r>
    </w:p>
    <w:p w:rsidR="00EA4919" w:rsidRDefault="00EA4919" w:rsidP="00AA4F44">
      <w:pPr>
        <w:ind w:left="1440" w:hanging="1440"/>
        <w:jc w:val="both"/>
        <w:rPr>
          <w:rFonts w:asciiTheme="minorHAnsi" w:hAnsiTheme="minorHAnsi" w:cstheme="minorHAnsi"/>
          <w:sz w:val="24"/>
          <w:szCs w:val="24"/>
        </w:rPr>
      </w:pPr>
    </w:p>
    <w:p w:rsidR="00AD6C6D" w:rsidRPr="00BF0DF9" w:rsidRDefault="00AA4F44" w:rsidP="00AA4F44">
      <w:pPr>
        <w:jc w:val="both"/>
        <w:rPr>
          <w:rFonts w:asciiTheme="minorHAnsi" w:hAnsiTheme="minorHAnsi" w:cstheme="minorHAnsi"/>
          <w:sz w:val="24"/>
          <w:szCs w:val="24"/>
        </w:rPr>
      </w:pPr>
      <w:r w:rsidRPr="00BF0DF9">
        <w:rPr>
          <w:rFonts w:asciiTheme="minorHAnsi" w:hAnsiTheme="minorHAnsi" w:cstheme="minorHAnsi"/>
          <w:sz w:val="24"/>
          <w:szCs w:val="24"/>
        </w:rPr>
        <w:t>25/0</w:t>
      </w:r>
      <w:r w:rsidR="00155E49">
        <w:rPr>
          <w:rFonts w:asciiTheme="minorHAnsi" w:hAnsiTheme="minorHAnsi" w:cstheme="minorHAnsi"/>
          <w:sz w:val="24"/>
          <w:szCs w:val="24"/>
        </w:rPr>
        <w:t>42</w:t>
      </w:r>
      <w:r w:rsidRPr="00BF0DF9">
        <w:rPr>
          <w:rFonts w:asciiTheme="minorHAnsi" w:hAnsiTheme="minorHAnsi" w:cstheme="minorHAnsi"/>
          <w:sz w:val="24"/>
          <w:szCs w:val="24"/>
        </w:rPr>
        <w:tab/>
      </w:r>
      <w:r w:rsidR="000C2979">
        <w:rPr>
          <w:rFonts w:asciiTheme="minorHAnsi" w:hAnsiTheme="minorHAnsi" w:cstheme="minorHAnsi"/>
          <w:sz w:val="24"/>
          <w:szCs w:val="24"/>
        </w:rPr>
        <w:tab/>
      </w:r>
      <w:r w:rsidR="00155E49">
        <w:rPr>
          <w:rFonts w:asciiTheme="minorHAnsi" w:hAnsiTheme="minorHAnsi" w:cstheme="minorHAnsi"/>
          <w:sz w:val="24"/>
          <w:szCs w:val="24"/>
        </w:rPr>
        <w:tab/>
      </w:r>
      <w:r w:rsidR="00B83934" w:rsidRPr="00BF0DF9">
        <w:rPr>
          <w:rFonts w:asciiTheme="minorHAnsi" w:hAnsiTheme="minorHAnsi" w:cstheme="minorHAnsi"/>
          <w:sz w:val="24"/>
          <w:szCs w:val="24"/>
        </w:rPr>
        <w:t xml:space="preserve">The Board noted </w:t>
      </w:r>
      <w:r w:rsidR="00A33B81">
        <w:rPr>
          <w:rFonts w:asciiTheme="minorHAnsi" w:hAnsiTheme="minorHAnsi" w:cstheme="minorHAnsi"/>
          <w:sz w:val="24"/>
          <w:szCs w:val="24"/>
        </w:rPr>
        <w:t>th</w:t>
      </w:r>
      <w:r w:rsidR="00155E49">
        <w:rPr>
          <w:rFonts w:asciiTheme="minorHAnsi" w:hAnsiTheme="minorHAnsi" w:cstheme="minorHAnsi"/>
          <w:sz w:val="24"/>
          <w:szCs w:val="24"/>
        </w:rPr>
        <w:t>is matter would be discussed at Agenda Item 8.</w:t>
      </w:r>
      <w:r w:rsidR="00B3402F">
        <w:rPr>
          <w:rFonts w:asciiTheme="minorHAnsi" w:hAnsiTheme="minorHAnsi" w:cstheme="minorHAnsi"/>
          <w:sz w:val="24"/>
          <w:szCs w:val="24"/>
        </w:rPr>
        <w:t xml:space="preserve"> </w:t>
      </w:r>
    </w:p>
    <w:p w:rsidR="00A33B81" w:rsidRDefault="00A33B81" w:rsidP="00AA4F44">
      <w:pPr>
        <w:jc w:val="both"/>
        <w:rPr>
          <w:rFonts w:asciiTheme="minorHAnsi" w:hAnsiTheme="minorHAnsi" w:cstheme="minorHAnsi"/>
          <w:sz w:val="24"/>
          <w:szCs w:val="24"/>
        </w:rPr>
      </w:pPr>
      <w:r>
        <w:rPr>
          <w:rFonts w:asciiTheme="minorHAnsi" w:hAnsiTheme="minorHAnsi" w:cstheme="minorHAnsi"/>
          <w:sz w:val="24"/>
          <w:szCs w:val="24"/>
        </w:rPr>
        <w:t>Bonfire &amp;</w:t>
      </w:r>
    </w:p>
    <w:p w:rsidR="00AA40A4" w:rsidRPr="00BF0DF9" w:rsidRDefault="00A33B81" w:rsidP="00A24E46">
      <w:pPr>
        <w:ind w:left="2160" w:hanging="2160"/>
        <w:jc w:val="both"/>
        <w:rPr>
          <w:rFonts w:asciiTheme="minorHAnsi" w:hAnsiTheme="minorHAnsi" w:cstheme="minorHAnsi"/>
          <w:sz w:val="24"/>
          <w:szCs w:val="24"/>
        </w:rPr>
      </w:pPr>
      <w:r>
        <w:rPr>
          <w:rFonts w:asciiTheme="minorHAnsi" w:hAnsiTheme="minorHAnsi" w:cstheme="minorHAnsi"/>
          <w:sz w:val="24"/>
          <w:szCs w:val="24"/>
        </w:rPr>
        <w:t>Firework Display</w:t>
      </w:r>
      <w:r w:rsidR="006B4957" w:rsidRPr="00BF0DF9">
        <w:rPr>
          <w:rFonts w:asciiTheme="minorHAnsi" w:hAnsiTheme="minorHAnsi" w:cstheme="minorHAnsi"/>
          <w:sz w:val="24"/>
          <w:szCs w:val="24"/>
        </w:rPr>
        <w:tab/>
      </w:r>
    </w:p>
    <w:p w:rsidR="006B4957" w:rsidRPr="00BF0DF9" w:rsidRDefault="006B4957" w:rsidP="00AA4F44">
      <w:pPr>
        <w:jc w:val="both"/>
        <w:rPr>
          <w:rFonts w:asciiTheme="minorHAnsi" w:hAnsiTheme="minorHAnsi" w:cstheme="minorHAnsi"/>
          <w:sz w:val="24"/>
          <w:szCs w:val="24"/>
        </w:rPr>
      </w:pPr>
    </w:p>
    <w:p w:rsidR="005A1ADC" w:rsidRDefault="00AA40A4" w:rsidP="001659AD">
      <w:pPr>
        <w:jc w:val="both"/>
        <w:rPr>
          <w:rFonts w:asciiTheme="minorHAnsi" w:hAnsiTheme="minorHAnsi" w:cstheme="minorHAnsi"/>
          <w:sz w:val="24"/>
          <w:szCs w:val="24"/>
        </w:rPr>
      </w:pPr>
      <w:r w:rsidRPr="00BF0DF9">
        <w:rPr>
          <w:rFonts w:asciiTheme="minorHAnsi" w:hAnsiTheme="minorHAnsi" w:cstheme="minorHAnsi"/>
          <w:sz w:val="24"/>
          <w:szCs w:val="24"/>
        </w:rPr>
        <w:t>25/0</w:t>
      </w:r>
      <w:r w:rsidR="00F9141D">
        <w:rPr>
          <w:rFonts w:asciiTheme="minorHAnsi" w:hAnsiTheme="minorHAnsi" w:cstheme="minorHAnsi"/>
          <w:sz w:val="24"/>
          <w:szCs w:val="24"/>
        </w:rPr>
        <w:t>4</w:t>
      </w:r>
      <w:r w:rsidR="00155E49">
        <w:rPr>
          <w:rFonts w:asciiTheme="minorHAnsi" w:hAnsiTheme="minorHAnsi" w:cstheme="minorHAnsi"/>
          <w:sz w:val="24"/>
          <w:szCs w:val="24"/>
        </w:rPr>
        <w:t>9</w:t>
      </w:r>
      <w:r w:rsidRPr="00BF0DF9">
        <w:rPr>
          <w:rFonts w:asciiTheme="minorHAnsi" w:hAnsiTheme="minorHAnsi" w:cstheme="minorHAnsi"/>
          <w:sz w:val="24"/>
          <w:szCs w:val="24"/>
        </w:rPr>
        <w:tab/>
      </w:r>
      <w:r w:rsidR="001659AD" w:rsidRPr="00BF0DF9">
        <w:rPr>
          <w:rFonts w:asciiTheme="minorHAnsi" w:hAnsiTheme="minorHAnsi" w:cstheme="minorHAnsi"/>
          <w:sz w:val="24"/>
          <w:szCs w:val="24"/>
        </w:rPr>
        <w:tab/>
      </w:r>
      <w:r w:rsidR="000C2979">
        <w:rPr>
          <w:rFonts w:asciiTheme="minorHAnsi" w:hAnsiTheme="minorHAnsi" w:cstheme="minorHAnsi"/>
          <w:sz w:val="24"/>
          <w:szCs w:val="24"/>
        </w:rPr>
        <w:tab/>
      </w:r>
      <w:r w:rsidRPr="00BF0DF9">
        <w:rPr>
          <w:rFonts w:asciiTheme="minorHAnsi" w:hAnsiTheme="minorHAnsi" w:cstheme="minorHAnsi"/>
          <w:sz w:val="24"/>
          <w:szCs w:val="24"/>
        </w:rPr>
        <w:t xml:space="preserve">The Board noted </w:t>
      </w:r>
      <w:r w:rsidR="00B3402F">
        <w:rPr>
          <w:rFonts w:asciiTheme="minorHAnsi" w:hAnsiTheme="minorHAnsi" w:cstheme="minorHAnsi"/>
          <w:sz w:val="24"/>
          <w:szCs w:val="24"/>
        </w:rPr>
        <w:t xml:space="preserve">the </w:t>
      </w:r>
      <w:r w:rsidR="00155E49">
        <w:rPr>
          <w:rFonts w:asciiTheme="minorHAnsi" w:hAnsiTheme="minorHAnsi" w:cstheme="minorHAnsi"/>
          <w:sz w:val="24"/>
          <w:szCs w:val="24"/>
        </w:rPr>
        <w:t>demolition application is in preparation.</w:t>
      </w:r>
      <w:r w:rsidR="00F9141D">
        <w:rPr>
          <w:rFonts w:asciiTheme="minorHAnsi" w:hAnsiTheme="minorHAnsi" w:cstheme="minorHAnsi"/>
          <w:sz w:val="24"/>
          <w:szCs w:val="24"/>
        </w:rPr>
        <w:t xml:space="preserve"> </w:t>
      </w:r>
      <w:r w:rsidR="00B3402F">
        <w:rPr>
          <w:rFonts w:asciiTheme="minorHAnsi" w:hAnsiTheme="minorHAnsi" w:cstheme="minorHAnsi"/>
          <w:sz w:val="24"/>
          <w:szCs w:val="24"/>
        </w:rPr>
        <w:t xml:space="preserve"> </w:t>
      </w:r>
    </w:p>
    <w:p w:rsidR="00155E49" w:rsidRDefault="00155E49" w:rsidP="00F9141D">
      <w:pPr>
        <w:jc w:val="both"/>
        <w:rPr>
          <w:rFonts w:asciiTheme="minorHAnsi" w:hAnsiTheme="minorHAnsi" w:cstheme="minorHAnsi"/>
          <w:sz w:val="24"/>
          <w:szCs w:val="24"/>
        </w:rPr>
      </w:pPr>
      <w:r>
        <w:rPr>
          <w:rFonts w:asciiTheme="minorHAnsi" w:hAnsiTheme="minorHAnsi" w:cstheme="minorHAnsi"/>
          <w:sz w:val="24"/>
          <w:szCs w:val="24"/>
        </w:rPr>
        <w:t>PA 25/90427/REM</w:t>
      </w:r>
    </w:p>
    <w:p w:rsidR="00155E49" w:rsidRDefault="00155E49" w:rsidP="00155E49">
      <w:pPr>
        <w:jc w:val="both"/>
        <w:rPr>
          <w:rFonts w:asciiTheme="minorHAnsi" w:hAnsiTheme="minorHAnsi" w:cstheme="minorHAnsi"/>
          <w:sz w:val="24"/>
          <w:szCs w:val="24"/>
        </w:rPr>
      </w:pPr>
      <w:r>
        <w:rPr>
          <w:rFonts w:asciiTheme="minorHAnsi" w:hAnsiTheme="minorHAnsi" w:cstheme="minorHAnsi"/>
          <w:sz w:val="24"/>
          <w:szCs w:val="24"/>
        </w:rPr>
        <w:t>Marine Parade</w:t>
      </w:r>
    </w:p>
    <w:p w:rsidR="001659AD" w:rsidRPr="00BF0DF9" w:rsidRDefault="001659AD" w:rsidP="00B3402F">
      <w:pPr>
        <w:jc w:val="both"/>
        <w:rPr>
          <w:rFonts w:asciiTheme="minorHAnsi" w:hAnsiTheme="minorHAnsi" w:cstheme="minorHAnsi"/>
          <w:sz w:val="24"/>
          <w:szCs w:val="24"/>
        </w:rPr>
      </w:pPr>
    </w:p>
    <w:p w:rsidR="007C7315" w:rsidRDefault="007C7315" w:rsidP="001659AD">
      <w:pPr>
        <w:ind w:left="2160" w:hanging="2160"/>
        <w:jc w:val="both"/>
        <w:rPr>
          <w:rFonts w:asciiTheme="minorHAnsi" w:hAnsiTheme="minorHAnsi" w:cstheme="minorHAnsi"/>
          <w:sz w:val="24"/>
          <w:szCs w:val="24"/>
        </w:rPr>
      </w:pPr>
      <w:r>
        <w:rPr>
          <w:rFonts w:asciiTheme="minorHAnsi" w:hAnsiTheme="minorHAnsi" w:cstheme="minorHAnsi"/>
          <w:sz w:val="24"/>
          <w:szCs w:val="24"/>
        </w:rPr>
        <w:t>25/052 20mph</w:t>
      </w:r>
      <w:r>
        <w:rPr>
          <w:rFonts w:asciiTheme="minorHAnsi" w:hAnsiTheme="minorHAnsi" w:cstheme="minorHAnsi"/>
          <w:sz w:val="24"/>
          <w:szCs w:val="24"/>
        </w:rPr>
        <w:tab/>
        <w:t>The Board noted the consultation response had been submitted.</w:t>
      </w:r>
    </w:p>
    <w:p w:rsidR="007C7315" w:rsidRDefault="007C7315" w:rsidP="001659AD">
      <w:pPr>
        <w:ind w:left="2160" w:hanging="2160"/>
        <w:jc w:val="both"/>
        <w:rPr>
          <w:rFonts w:asciiTheme="minorHAnsi" w:hAnsiTheme="minorHAnsi" w:cstheme="minorHAnsi"/>
          <w:sz w:val="24"/>
          <w:szCs w:val="24"/>
        </w:rPr>
      </w:pPr>
      <w:r>
        <w:rPr>
          <w:rFonts w:asciiTheme="minorHAnsi" w:hAnsiTheme="minorHAnsi" w:cstheme="minorHAnsi"/>
          <w:sz w:val="24"/>
          <w:szCs w:val="24"/>
        </w:rPr>
        <w:t xml:space="preserve">Speed Limit </w:t>
      </w:r>
    </w:p>
    <w:p w:rsidR="007C7315" w:rsidRDefault="007C7315" w:rsidP="001659AD">
      <w:pPr>
        <w:ind w:left="2160" w:hanging="2160"/>
        <w:jc w:val="both"/>
        <w:rPr>
          <w:rFonts w:asciiTheme="minorHAnsi" w:hAnsiTheme="minorHAnsi" w:cstheme="minorHAnsi"/>
          <w:sz w:val="24"/>
          <w:szCs w:val="24"/>
        </w:rPr>
      </w:pPr>
      <w:r>
        <w:rPr>
          <w:rFonts w:asciiTheme="minorHAnsi" w:hAnsiTheme="minorHAnsi" w:cstheme="minorHAnsi"/>
          <w:sz w:val="24"/>
          <w:szCs w:val="24"/>
        </w:rPr>
        <w:t>Consultation</w:t>
      </w:r>
    </w:p>
    <w:p w:rsidR="00F9141D" w:rsidRDefault="00AA4F44" w:rsidP="001659AD">
      <w:pPr>
        <w:ind w:left="2160" w:hanging="2160"/>
        <w:jc w:val="both"/>
        <w:rPr>
          <w:rFonts w:asciiTheme="minorHAnsi" w:hAnsiTheme="minorHAnsi" w:cstheme="minorHAnsi"/>
          <w:sz w:val="24"/>
          <w:szCs w:val="24"/>
        </w:rPr>
      </w:pPr>
      <w:r w:rsidRPr="00BF0DF9">
        <w:rPr>
          <w:rFonts w:asciiTheme="minorHAnsi" w:hAnsiTheme="minorHAnsi" w:cstheme="minorHAnsi"/>
          <w:sz w:val="24"/>
          <w:szCs w:val="24"/>
        </w:rPr>
        <w:lastRenderedPageBreak/>
        <w:t>25/0</w:t>
      </w:r>
      <w:r w:rsidR="007C7315">
        <w:rPr>
          <w:rFonts w:asciiTheme="minorHAnsi" w:hAnsiTheme="minorHAnsi" w:cstheme="minorHAnsi"/>
          <w:sz w:val="24"/>
          <w:szCs w:val="24"/>
        </w:rPr>
        <w:t>52</w:t>
      </w:r>
      <w:r w:rsidRPr="00BF0DF9">
        <w:rPr>
          <w:rFonts w:asciiTheme="minorHAnsi" w:hAnsiTheme="minorHAnsi" w:cstheme="minorHAnsi"/>
          <w:sz w:val="24"/>
          <w:szCs w:val="24"/>
        </w:rPr>
        <w:tab/>
      </w:r>
      <w:r w:rsidR="00F9141D">
        <w:rPr>
          <w:rFonts w:asciiTheme="minorHAnsi" w:hAnsiTheme="minorHAnsi" w:cstheme="minorHAnsi"/>
          <w:sz w:val="24"/>
          <w:szCs w:val="24"/>
        </w:rPr>
        <w:t>The Board noted t</w:t>
      </w:r>
      <w:r w:rsidR="007C7315">
        <w:rPr>
          <w:rFonts w:asciiTheme="minorHAnsi" w:hAnsiTheme="minorHAnsi" w:cstheme="minorHAnsi"/>
          <w:sz w:val="24"/>
          <w:szCs w:val="24"/>
        </w:rPr>
        <w:t>he consultation response had been submitted.</w:t>
      </w:r>
    </w:p>
    <w:p w:rsidR="001659AD" w:rsidRPr="00BF0DF9" w:rsidRDefault="00F9141D" w:rsidP="001659AD">
      <w:pPr>
        <w:ind w:left="2160" w:hanging="2160"/>
        <w:jc w:val="both"/>
        <w:rPr>
          <w:rFonts w:asciiTheme="minorHAnsi" w:hAnsiTheme="minorHAnsi" w:cstheme="minorHAnsi"/>
          <w:sz w:val="24"/>
          <w:szCs w:val="24"/>
        </w:rPr>
      </w:pPr>
      <w:r>
        <w:rPr>
          <w:rFonts w:asciiTheme="minorHAnsi" w:hAnsiTheme="minorHAnsi" w:cstheme="minorHAnsi"/>
          <w:sz w:val="24"/>
          <w:szCs w:val="24"/>
        </w:rPr>
        <w:t>Strategic Plan</w:t>
      </w:r>
      <w:r w:rsidR="001659AD" w:rsidRPr="00BF0DF9">
        <w:rPr>
          <w:rFonts w:asciiTheme="minorHAnsi" w:hAnsiTheme="minorHAnsi" w:cstheme="minorHAnsi"/>
          <w:sz w:val="24"/>
          <w:szCs w:val="24"/>
        </w:rPr>
        <w:t xml:space="preserve"> </w:t>
      </w:r>
      <w:r w:rsidR="001659AD" w:rsidRPr="00BF0DF9">
        <w:rPr>
          <w:rFonts w:asciiTheme="minorHAnsi" w:hAnsiTheme="minorHAnsi" w:cstheme="minorHAnsi"/>
          <w:sz w:val="24"/>
          <w:szCs w:val="24"/>
        </w:rPr>
        <w:tab/>
      </w:r>
      <w:r w:rsidR="00A97957" w:rsidRPr="00BF0DF9">
        <w:rPr>
          <w:rFonts w:asciiTheme="minorHAnsi" w:hAnsiTheme="minorHAnsi" w:cstheme="minorHAnsi"/>
          <w:sz w:val="24"/>
          <w:szCs w:val="24"/>
        </w:rPr>
        <w:t xml:space="preserve"> </w:t>
      </w:r>
    </w:p>
    <w:p w:rsidR="001659AD" w:rsidRDefault="00F9141D" w:rsidP="001659AD">
      <w:pPr>
        <w:ind w:left="2160" w:hanging="2160"/>
        <w:jc w:val="both"/>
        <w:rPr>
          <w:rFonts w:asciiTheme="minorHAnsi" w:hAnsiTheme="minorHAnsi" w:cstheme="minorHAnsi"/>
          <w:sz w:val="24"/>
          <w:szCs w:val="24"/>
        </w:rPr>
      </w:pPr>
      <w:r>
        <w:rPr>
          <w:rFonts w:asciiTheme="minorHAnsi" w:hAnsiTheme="minorHAnsi" w:cstheme="minorHAnsi"/>
          <w:sz w:val="24"/>
          <w:szCs w:val="24"/>
        </w:rPr>
        <w:t>Consultation</w:t>
      </w:r>
      <w:r w:rsidR="001659AD" w:rsidRPr="00BF0DF9">
        <w:rPr>
          <w:rFonts w:asciiTheme="minorHAnsi" w:hAnsiTheme="minorHAnsi" w:cstheme="minorHAnsi"/>
          <w:sz w:val="24"/>
          <w:szCs w:val="24"/>
        </w:rPr>
        <w:t xml:space="preserve"> </w:t>
      </w:r>
      <w:r w:rsidR="00A97957" w:rsidRPr="00BF0DF9">
        <w:rPr>
          <w:rFonts w:asciiTheme="minorHAnsi" w:hAnsiTheme="minorHAnsi" w:cstheme="minorHAnsi"/>
          <w:sz w:val="24"/>
          <w:szCs w:val="24"/>
        </w:rPr>
        <w:tab/>
      </w:r>
    </w:p>
    <w:p w:rsidR="000C4196" w:rsidRDefault="000C4196" w:rsidP="001659AD">
      <w:pPr>
        <w:ind w:left="2160" w:hanging="2160"/>
        <w:jc w:val="both"/>
        <w:rPr>
          <w:rFonts w:asciiTheme="minorHAnsi" w:hAnsiTheme="minorHAnsi" w:cstheme="minorHAnsi"/>
          <w:sz w:val="24"/>
          <w:szCs w:val="24"/>
        </w:rPr>
      </w:pPr>
    </w:p>
    <w:p w:rsidR="000C4196" w:rsidRPr="00BF0DF9" w:rsidRDefault="000C4196" w:rsidP="009C5907">
      <w:pPr>
        <w:ind w:left="2160" w:hanging="2160"/>
        <w:jc w:val="both"/>
        <w:rPr>
          <w:rFonts w:asciiTheme="minorHAnsi" w:hAnsiTheme="minorHAnsi" w:cstheme="minorHAnsi"/>
          <w:sz w:val="24"/>
          <w:szCs w:val="24"/>
        </w:rPr>
      </w:pPr>
      <w:r>
        <w:rPr>
          <w:rFonts w:asciiTheme="minorHAnsi" w:hAnsiTheme="minorHAnsi" w:cstheme="minorHAnsi"/>
          <w:sz w:val="24"/>
          <w:szCs w:val="24"/>
        </w:rPr>
        <w:t>25/0</w:t>
      </w:r>
      <w:r w:rsidR="007C7315">
        <w:rPr>
          <w:rFonts w:asciiTheme="minorHAnsi" w:hAnsiTheme="minorHAnsi" w:cstheme="minorHAnsi"/>
          <w:sz w:val="24"/>
          <w:szCs w:val="24"/>
        </w:rPr>
        <w:t>52 Rates</w:t>
      </w:r>
      <w:r>
        <w:rPr>
          <w:rFonts w:asciiTheme="minorHAnsi" w:hAnsiTheme="minorHAnsi" w:cstheme="minorHAnsi"/>
          <w:sz w:val="24"/>
          <w:szCs w:val="24"/>
        </w:rPr>
        <w:tab/>
      </w:r>
      <w:proofErr w:type="gramStart"/>
      <w:r>
        <w:rPr>
          <w:rFonts w:asciiTheme="minorHAnsi" w:hAnsiTheme="minorHAnsi" w:cstheme="minorHAnsi"/>
          <w:sz w:val="24"/>
          <w:szCs w:val="24"/>
        </w:rPr>
        <w:t>The</w:t>
      </w:r>
      <w:proofErr w:type="gramEnd"/>
      <w:r>
        <w:rPr>
          <w:rFonts w:asciiTheme="minorHAnsi" w:hAnsiTheme="minorHAnsi" w:cstheme="minorHAnsi"/>
          <w:sz w:val="24"/>
          <w:szCs w:val="24"/>
        </w:rPr>
        <w:t xml:space="preserve"> Board noted </w:t>
      </w:r>
      <w:r w:rsidR="00CA1809">
        <w:rPr>
          <w:rFonts w:asciiTheme="minorHAnsi" w:hAnsiTheme="minorHAnsi" w:cstheme="minorHAnsi"/>
          <w:sz w:val="24"/>
          <w:szCs w:val="24"/>
        </w:rPr>
        <w:t xml:space="preserve">the </w:t>
      </w:r>
      <w:r w:rsidR="007C7315">
        <w:rPr>
          <w:rFonts w:asciiTheme="minorHAnsi" w:hAnsiTheme="minorHAnsi" w:cstheme="minorHAnsi"/>
          <w:sz w:val="24"/>
          <w:szCs w:val="24"/>
        </w:rPr>
        <w:t xml:space="preserve">consultation response </w:t>
      </w:r>
      <w:r w:rsidR="009C5907">
        <w:rPr>
          <w:rFonts w:asciiTheme="minorHAnsi" w:hAnsiTheme="minorHAnsi" w:cstheme="minorHAnsi"/>
          <w:sz w:val="24"/>
          <w:szCs w:val="24"/>
        </w:rPr>
        <w:t>had been submitted.</w:t>
      </w:r>
      <w:r>
        <w:rPr>
          <w:rFonts w:asciiTheme="minorHAnsi" w:hAnsiTheme="minorHAnsi" w:cstheme="minorHAnsi"/>
          <w:sz w:val="24"/>
          <w:szCs w:val="24"/>
        </w:rPr>
        <w:t xml:space="preserve"> </w:t>
      </w:r>
    </w:p>
    <w:p w:rsidR="007C7315" w:rsidRDefault="007C7315" w:rsidP="001659AD">
      <w:pPr>
        <w:ind w:left="2160" w:hanging="2160"/>
        <w:jc w:val="both"/>
        <w:rPr>
          <w:rFonts w:asciiTheme="minorHAnsi" w:hAnsiTheme="minorHAnsi" w:cstheme="minorHAnsi"/>
          <w:sz w:val="24"/>
          <w:szCs w:val="24"/>
        </w:rPr>
      </w:pPr>
      <w:r>
        <w:rPr>
          <w:rFonts w:asciiTheme="minorHAnsi" w:hAnsiTheme="minorHAnsi" w:cstheme="minorHAnsi"/>
          <w:sz w:val="24"/>
          <w:szCs w:val="24"/>
        </w:rPr>
        <w:t xml:space="preserve">And Valuation Act </w:t>
      </w:r>
    </w:p>
    <w:p w:rsidR="000C4196" w:rsidRDefault="007C7315" w:rsidP="007A22FB">
      <w:pPr>
        <w:ind w:left="2160" w:hanging="2160"/>
        <w:jc w:val="both"/>
        <w:rPr>
          <w:rFonts w:asciiTheme="minorHAnsi" w:hAnsiTheme="minorHAnsi" w:cstheme="minorHAnsi"/>
          <w:sz w:val="24"/>
          <w:szCs w:val="24"/>
        </w:rPr>
      </w:pPr>
      <w:r>
        <w:rPr>
          <w:rFonts w:asciiTheme="minorHAnsi" w:hAnsiTheme="minorHAnsi" w:cstheme="minorHAnsi"/>
          <w:sz w:val="24"/>
          <w:szCs w:val="24"/>
        </w:rPr>
        <w:t>Consultation</w:t>
      </w:r>
    </w:p>
    <w:p w:rsidR="00BA24D4" w:rsidRDefault="00BA24D4" w:rsidP="001659AD">
      <w:pPr>
        <w:ind w:left="2160" w:hanging="2160"/>
        <w:jc w:val="both"/>
        <w:rPr>
          <w:rFonts w:asciiTheme="minorHAnsi" w:hAnsiTheme="minorHAnsi" w:cstheme="minorHAnsi"/>
          <w:sz w:val="24"/>
          <w:szCs w:val="24"/>
        </w:rPr>
      </w:pPr>
    </w:p>
    <w:p w:rsidR="00BA24D4" w:rsidRDefault="00BA24D4" w:rsidP="00F3193E">
      <w:pPr>
        <w:ind w:left="2160" w:hanging="2160"/>
        <w:jc w:val="both"/>
        <w:rPr>
          <w:rFonts w:asciiTheme="minorHAnsi" w:hAnsiTheme="minorHAnsi" w:cstheme="minorHAnsi"/>
          <w:sz w:val="24"/>
          <w:szCs w:val="24"/>
        </w:rPr>
      </w:pPr>
      <w:r>
        <w:rPr>
          <w:rFonts w:asciiTheme="minorHAnsi" w:hAnsiTheme="minorHAnsi" w:cstheme="minorHAnsi"/>
          <w:sz w:val="24"/>
          <w:szCs w:val="24"/>
        </w:rPr>
        <w:t>25/0</w:t>
      </w:r>
      <w:r w:rsidR="009C5907">
        <w:rPr>
          <w:rFonts w:asciiTheme="minorHAnsi" w:hAnsiTheme="minorHAnsi" w:cstheme="minorHAnsi"/>
          <w:sz w:val="24"/>
          <w:szCs w:val="24"/>
        </w:rPr>
        <w:t>52 North</w:t>
      </w:r>
      <w:r>
        <w:rPr>
          <w:rFonts w:asciiTheme="minorHAnsi" w:hAnsiTheme="minorHAnsi" w:cstheme="minorHAnsi"/>
          <w:sz w:val="24"/>
          <w:szCs w:val="24"/>
        </w:rPr>
        <w:tab/>
      </w:r>
      <w:proofErr w:type="gramStart"/>
      <w:r w:rsidR="00F3193E">
        <w:rPr>
          <w:rFonts w:asciiTheme="minorHAnsi" w:hAnsiTheme="minorHAnsi" w:cstheme="minorHAnsi"/>
          <w:sz w:val="24"/>
          <w:szCs w:val="24"/>
        </w:rPr>
        <w:t>The</w:t>
      </w:r>
      <w:proofErr w:type="gramEnd"/>
      <w:r w:rsidR="00F3193E">
        <w:rPr>
          <w:rFonts w:asciiTheme="minorHAnsi" w:hAnsiTheme="minorHAnsi" w:cstheme="minorHAnsi"/>
          <w:sz w:val="24"/>
          <w:szCs w:val="24"/>
        </w:rPr>
        <w:t xml:space="preserve"> Board noted </w:t>
      </w:r>
      <w:r w:rsidR="009C5907">
        <w:rPr>
          <w:rFonts w:asciiTheme="minorHAnsi" w:hAnsiTheme="minorHAnsi" w:cstheme="minorHAnsi"/>
          <w:sz w:val="24"/>
          <w:szCs w:val="24"/>
        </w:rPr>
        <w:t>a communication was sent to Tynwald members.</w:t>
      </w:r>
    </w:p>
    <w:p w:rsidR="009C5907" w:rsidRDefault="009C5907" w:rsidP="001659AD">
      <w:pPr>
        <w:ind w:left="2160" w:hanging="2160"/>
        <w:jc w:val="both"/>
        <w:rPr>
          <w:rFonts w:asciiTheme="minorHAnsi" w:hAnsiTheme="minorHAnsi" w:cstheme="minorHAnsi"/>
          <w:sz w:val="24"/>
          <w:szCs w:val="24"/>
        </w:rPr>
      </w:pPr>
      <w:r>
        <w:rPr>
          <w:rFonts w:asciiTheme="minorHAnsi" w:hAnsiTheme="minorHAnsi" w:cstheme="minorHAnsi"/>
          <w:sz w:val="24"/>
          <w:szCs w:val="24"/>
        </w:rPr>
        <w:t>And West Area Plan</w:t>
      </w:r>
    </w:p>
    <w:p w:rsidR="00BA24D4" w:rsidRDefault="009C5907" w:rsidP="001659AD">
      <w:pPr>
        <w:ind w:left="2160" w:hanging="2160"/>
        <w:jc w:val="both"/>
        <w:rPr>
          <w:rFonts w:asciiTheme="minorHAnsi" w:hAnsiTheme="minorHAnsi" w:cstheme="minorHAnsi"/>
          <w:sz w:val="24"/>
          <w:szCs w:val="24"/>
        </w:rPr>
      </w:pPr>
      <w:r>
        <w:rPr>
          <w:rFonts w:asciiTheme="minorHAnsi" w:hAnsiTheme="minorHAnsi" w:cstheme="minorHAnsi"/>
          <w:sz w:val="24"/>
          <w:szCs w:val="24"/>
        </w:rPr>
        <w:t>Order</w:t>
      </w:r>
    </w:p>
    <w:p w:rsidR="00E765CD" w:rsidRDefault="00E765CD" w:rsidP="001659AD">
      <w:pPr>
        <w:ind w:left="2160" w:hanging="2160"/>
        <w:jc w:val="both"/>
        <w:rPr>
          <w:rFonts w:asciiTheme="minorHAnsi" w:hAnsiTheme="minorHAnsi" w:cstheme="minorHAnsi"/>
          <w:sz w:val="24"/>
          <w:szCs w:val="24"/>
        </w:rPr>
      </w:pPr>
    </w:p>
    <w:p w:rsidR="00E90730" w:rsidRDefault="00AA4F44" w:rsidP="00ED5ACE">
      <w:pPr>
        <w:jc w:val="both"/>
        <w:rPr>
          <w:rFonts w:asciiTheme="minorHAnsi" w:hAnsiTheme="minorHAnsi" w:cstheme="minorHAnsi"/>
          <w:sz w:val="24"/>
          <w:szCs w:val="24"/>
        </w:rPr>
      </w:pPr>
      <w:r w:rsidRPr="00BF0DF9">
        <w:rPr>
          <w:rFonts w:asciiTheme="minorHAnsi" w:hAnsiTheme="minorHAnsi" w:cstheme="minorHAnsi"/>
          <w:sz w:val="24"/>
          <w:szCs w:val="24"/>
        </w:rPr>
        <w:t>25/0</w:t>
      </w:r>
      <w:r w:rsidR="009C5907">
        <w:rPr>
          <w:rFonts w:asciiTheme="minorHAnsi" w:hAnsiTheme="minorHAnsi" w:cstheme="minorHAnsi"/>
          <w:sz w:val="24"/>
          <w:szCs w:val="24"/>
        </w:rPr>
        <w:t>52</w:t>
      </w:r>
      <w:r w:rsidR="0073600B" w:rsidRPr="00BF0DF9">
        <w:rPr>
          <w:rFonts w:asciiTheme="minorHAnsi" w:hAnsiTheme="minorHAnsi" w:cstheme="minorHAnsi"/>
          <w:sz w:val="24"/>
          <w:szCs w:val="24"/>
        </w:rPr>
        <w:tab/>
      </w:r>
      <w:r w:rsidRPr="00BF0DF9">
        <w:rPr>
          <w:rFonts w:asciiTheme="minorHAnsi" w:hAnsiTheme="minorHAnsi" w:cstheme="minorHAnsi"/>
          <w:sz w:val="24"/>
          <w:szCs w:val="24"/>
        </w:rPr>
        <w:tab/>
      </w:r>
      <w:r w:rsidRPr="00BF0DF9">
        <w:rPr>
          <w:rFonts w:asciiTheme="minorHAnsi" w:hAnsiTheme="minorHAnsi" w:cstheme="minorHAnsi"/>
          <w:sz w:val="24"/>
          <w:szCs w:val="24"/>
        </w:rPr>
        <w:tab/>
      </w:r>
      <w:r w:rsidR="008E7C32" w:rsidRPr="00BF0DF9">
        <w:rPr>
          <w:rFonts w:asciiTheme="minorHAnsi" w:hAnsiTheme="minorHAnsi" w:cstheme="minorHAnsi"/>
          <w:sz w:val="24"/>
          <w:szCs w:val="24"/>
        </w:rPr>
        <w:t xml:space="preserve">The </w:t>
      </w:r>
      <w:r w:rsidR="00E90730">
        <w:rPr>
          <w:rFonts w:asciiTheme="minorHAnsi" w:hAnsiTheme="minorHAnsi" w:cstheme="minorHAnsi"/>
          <w:sz w:val="24"/>
          <w:szCs w:val="24"/>
        </w:rPr>
        <w:t xml:space="preserve">Town Clerk reported </w:t>
      </w:r>
      <w:r w:rsidR="009C5907">
        <w:rPr>
          <w:rFonts w:asciiTheme="minorHAnsi" w:hAnsiTheme="minorHAnsi" w:cstheme="minorHAnsi"/>
          <w:sz w:val="24"/>
          <w:szCs w:val="24"/>
        </w:rPr>
        <w:t xml:space="preserve">the planning application for the steps from St </w:t>
      </w:r>
    </w:p>
    <w:p w:rsidR="00AA4F44" w:rsidRPr="00BF0DF9" w:rsidRDefault="00AA4F44" w:rsidP="00ED5ACE">
      <w:pPr>
        <w:jc w:val="both"/>
        <w:rPr>
          <w:rFonts w:asciiTheme="minorHAnsi" w:hAnsiTheme="minorHAnsi" w:cstheme="minorHAnsi"/>
          <w:sz w:val="24"/>
          <w:szCs w:val="24"/>
        </w:rPr>
      </w:pPr>
      <w:r w:rsidRPr="00BF0DF9">
        <w:rPr>
          <w:rFonts w:asciiTheme="minorHAnsi" w:hAnsiTheme="minorHAnsi" w:cstheme="minorHAnsi"/>
          <w:sz w:val="24"/>
          <w:szCs w:val="24"/>
        </w:rPr>
        <w:t>Any Other</w:t>
      </w:r>
      <w:r w:rsidRPr="00BF0DF9">
        <w:rPr>
          <w:rFonts w:asciiTheme="minorHAnsi" w:hAnsiTheme="minorHAnsi" w:cstheme="minorHAnsi"/>
          <w:sz w:val="24"/>
          <w:szCs w:val="24"/>
        </w:rPr>
        <w:tab/>
      </w:r>
      <w:r w:rsidRPr="00BF0DF9">
        <w:rPr>
          <w:rFonts w:asciiTheme="minorHAnsi" w:hAnsiTheme="minorHAnsi" w:cstheme="minorHAnsi"/>
          <w:sz w:val="24"/>
          <w:szCs w:val="24"/>
        </w:rPr>
        <w:tab/>
      </w:r>
      <w:r w:rsidR="009C5907">
        <w:rPr>
          <w:rFonts w:asciiTheme="minorHAnsi" w:hAnsiTheme="minorHAnsi" w:cstheme="minorHAnsi"/>
          <w:sz w:val="24"/>
          <w:szCs w:val="24"/>
        </w:rPr>
        <w:t xml:space="preserve">Peter’s Lane into St Peter’s Church Gardens was ready </w:t>
      </w:r>
      <w:r w:rsidR="00AB1B21">
        <w:rPr>
          <w:rFonts w:asciiTheme="minorHAnsi" w:hAnsiTheme="minorHAnsi" w:cstheme="minorHAnsi"/>
          <w:sz w:val="24"/>
          <w:szCs w:val="24"/>
        </w:rPr>
        <w:t>for</w:t>
      </w:r>
      <w:r w:rsidR="009C5907">
        <w:rPr>
          <w:rFonts w:asciiTheme="minorHAnsi" w:hAnsiTheme="minorHAnsi" w:cstheme="minorHAnsi"/>
          <w:sz w:val="24"/>
          <w:szCs w:val="24"/>
        </w:rPr>
        <w:t xml:space="preserve"> submission in </w:t>
      </w:r>
      <w:r w:rsidR="008E7C32" w:rsidRPr="00BF0DF9">
        <w:rPr>
          <w:rFonts w:asciiTheme="minorHAnsi" w:hAnsiTheme="minorHAnsi" w:cstheme="minorHAnsi"/>
          <w:sz w:val="24"/>
          <w:szCs w:val="24"/>
        </w:rPr>
        <w:t xml:space="preserve"> </w:t>
      </w:r>
    </w:p>
    <w:p w:rsidR="00EC48AD" w:rsidRDefault="00AA4F44" w:rsidP="00EC48AD">
      <w:pPr>
        <w:ind w:left="2127" w:hanging="2127"/>
        <w:jc w:val="both"/>
        <w:rPr>
          <w:rFonts w:asciiTheme="minorHAnsi" w:hAnsiTheme="minorHAnsi" w:cstheme="minorHAnsi"/>
          <w:sz w:val="24"/>
          <w:szCs w:val="24"/>
        </w:rPr>
      </w:pPr>
      <w:r w:rsidRPr="00BF0DF9">
        <w:rPr>
          <w:rFonts w:asciiTheme="minorHAnsi" w:hAnsiTheme="minorHAnsi" w:cstheme="minorHAnsi"/>
          <w:sz w:val="24"/>
          <w:szCs w:val="24"/>
        </w:rPr>
        <w:t>Business</w:t>
      </w:r>
      <w:r w:rsidRPr="00BF0DF9">
        <w:rPr>
          <w:rFonts w:asciiTheme="minorHAnsi" w:hAnsiTheme="minorHAnsi" w:cstheme="minorHAnsi"/>
          <w:sz w:val="24"/>
          <w:szCs w:val="24"/>
        </w:rPr>
        <w:tab/>
      </w:r>
      <w:r w:rsidR="009C5907">
        <w:rPr>
          <w:rFonts w:asciiTheme="minorHAnsi" w:hAnsiTheme="minorHAnsi" w:cstheme="minorHAnsi"/>
          <w:sz w:val="24"/>
          <w:szCs w:val="24"/>
        </w:rPr>
        <w:t>accordance with the Board’s resolution</w:t>
      </w:r>
      <w:r w:rsidR="00075024">
        <w:rPr>
          <w:rFonts w:asciiTheme="minorHAnsi" w:hAnsiTheme="minorHAnsi" w:cstheme="minorHAnsi"/>
          <w:sz w:val="24"/>
          <w:szCs w:val="24"/>
        </w:rPr>
        <w:t xml:space="preserve"> C25/023.</w:t>
      </w:r>
      <w:r w:rsidR="00EC48AD">
        <w:rPr>
          <w:rFonts w:asciiTheme="minorHAnsi" w:hAnsiTheme="minorHAnsi" w:cstheme="minorHAnsi"/>
          <w:sz w:val="24"/>
          <w:szCs w:val="24"/>
        </w:rPr>
        <w:t xml:space="preserve"> Mrs Moughtin proposed this matter should be considered in the </w:t>
      </w:r>
      <w:proofErr w:type="gramStart"/>
      <w:r w:rsidR="00EC48AD">
        <w:rPr>
          <w:rFonts w:asciiTheme="minorHAnsi" w:hAnsiTheme="minorHAnsi" w:cstheme="minorHAnsi"/>
          <w:sz w:val="24"/>
          <w:szCs w:val="24"/>
        </w:rPr>
        <w:t>In Committee</w:t>
      </w:r>
      <w:proofErr w:type="gramEnd"/>
      <w:r w:rsidR="00EC48AD">
        <w:rPr>
          <w:rFonts w:asciiTheme="minorHAnsi" w:hAnsiTheme="minorHAnsi" w:cstheme="minorHAnsi"/>
          <w:sz w:val="24"/>
          <w:szCs w:val="24"/>
        </w:rPr>
        <w:t xml:space="preserve"> part of the meeting. This proposal was seconded by the Chair and the Board unanimously </w:t>
      </w:r>
      <w:r w:rsidR="00EC48AD" w:rsidRPr="00EC48AD">
        <w:rPr>
          <w:rFonts w:asciiTheme="minorHAnsi" w:hAnsiTheme="minorHAnsi" w:cstheme="minorHAnsi"/>
          <w:b/>
          <w:sz w:val="24"/>
          <w:szCs w:val="24"/>
        </w:rPr>
        <w:t>agreed.</w:t>
      </w:r>
      <w:r w:rsidR="009C5907">
        <w:rPr>
          <w:rFonts w:asciiTheme="minorHAnsi" w:hAnsiTheme="minorHAnsi" w:cstheme="minorHAnsi"/>
          <w:sz w:val="24"/>
          <w:szCs w:val="24"/>
        </w:rPr>
        <w:t xml:space="preserve"> </w:t>
      </w:r>
      <w:r w:rsidR="00EC48AD">
        <w:rPr>
          <w:rFonts w:asciiTheme="minorHAnsi" w:hAnsiTheme="minorHAnsi" w:cstheme="minorHAnsi"/>
          <w:sz w:val="24"/>
          <w:szCs w:val="24"/>
        </w:rPr>
        <w:t xml:space="preserve">The Board subsequently unanimously </w:t>
      </w:r>
      <w:r w:rsidR="00EC48AD" w:rsidRPr="00EC48AD">
        <w:rPr>
          <w:rFonts w:asciiTheme="minorHAnsi" w:hAnsiTheme="minorHAnsi" w:cstheme="minorHAnsi"/>
          <w:b/>
          <w:sz w:val="24"/>
          <w:szCs w:val="24"/>
        </w:rPr>
        <w:t>agreed</w:t>
      </w:r>
      <w:r w:rsidR="00EC48AD">
        <w:rPr>
          <w:rFonts w:asciiTheme="minorHAnsi" w:hAnsiTheme="minorHAnsi" w:cstheme="minorHAnsi"/>
          <w:sz w:val="24"/>
          <w:szCs w:val="24"/>
        </w:rPr>
        <w:t xml:space="preserve"> NOT to submit this planning application owing to the delay this would cause in commencing work at this location to replace the St Peter’s boundary wall following its unexpected collapse on 11 November 2025.</w:t>
      </w:r>
    </w:p>
    <w:p w:rsidR="00635B8B" w:rsidRPr="00BF0DF9" w:rsidRDefault="008E7C32" w:rsidP="00ED5ACE">
      <w:pPr>
        <w:jc w:val="both"/>
        <w:rPr>
          <w:rFonts w:asciiTheme="minorHAnsi" w:hAnsiTheme="minorHAnsi" w:cstheme="minorHAnsi"/>
          <w:sz w:val="24"/>
          <w:szCs w:val="24"/>
        </w:rPr>
      </w:pPr>
      <w:r w:rsidRPr="00BF0DF9">
        <w:rPr>
          <w:rFonts w:asciiTheme="minorHAnsi" w:hAnsiTheme="minorHAnsi" w:cstheme="minorHAnsi"/>
          <w:sz w:val="24"/>
          <w:szCs w:val="24"/>
        </w:rPr>
        <w:t xml:space="preserve"> </w:t>
      </w:r>
    </w:p>
    <w:p w:rsidR="00B715CD" w:rsidRPr="00BF0DF9" w:rsidRDefault="00750575" w:rsidP="00ED5ACE">
      <w:pPr>
        <w:jc w:val="both"/>
        <w:rPr>
          <w:rFonts w:asciiTheme="minorHAnsi" w:hAnsiTheme="minorHAnsi" w:cstheme="minorHAnsi"/>
          <w:b/>
          <w:sz w:val="24"/>
          <w:szCs w:val="24"/>
        </w:rPr>
      </w:pPr>
      <w:r w:rsidRPr="00BF0DF9">
        <w:rPr>
          <w:rFonts w:asciiTheme="minorHAnsi" w:hAnsiTheme="minorHAnsi" w:cstheme="minorHAnsi"/>
          <w:b/>
          <w:sz w:val="24"/>
          <w:szCs w:val="24"/>
        </w:rPr>
        <w:t>25/0</w:t>
      </w:r>
      <w:r w:rsidR="00855532">
        <w:rPr>
          <w:rFonts w:asciiTheme="minorHAnsi" w:hAnsiTheme="minorHAnsi" w:cstheme="minorHAnsi"/>
          <w:b/>
          <w:sz w:val="24"/>
          <w:szCs w:val="24"/>
        </w:rPr>
        <w:t>55</w:t>
      </w:r>
      <w:r w:rsidRPr="00BF0DF9">
        <w:rPr>
          <w:rFonts w:asciiTheme="minorHAnsi" w:hAnsiTheme="minorHAnsi" w:cstheme="minorHAnsi"/>
          <w:b/>
          <w:sz w:val="24"/>
          <w:szCs w:val="24"/>
        </w:rPr>
        <w:t>:</w:t>
      </w:r>
      <w:r w:rsidRPr="00BF0DF9">
        <w:rPr>
          <w:rFonts w:asciiTheme="minorHAnsi" w:hAnsiTheme="minorHAnsi" w:cstheme="minorHAnsi"/>
          <w:b/>
          <w:sz w:val="24"/>
          <w:szCs w:val="24"/>
        </w:rPr>
        <w:tab/>
      </w:r>
      <w:r w:rsidR="00B715CD" w:rsidRPr="00BF0DF9">
        <w:rPr>
          <w:rFonts w:asciiTheme="minorHAnsi" w:hAnsiTheme="minorHAnsi" w:cstheme="minorHAnsi"/>
          <w:b/>
          <w:sz w:val="24"/>
          <w:szCs w:val="24"/>
        </w:rPr>
        <w:t>PROPERTY AND ASSET MANAGEMENT ITEMS</w:t>
      </w:r>
    </w:p>
    <w:p w:rsidR="006C0ADB" w:rsidRPr="00BF0DF9" w:rsidRDefault="006C0ADB" w:rsidP="00ED5ACE">
      <w:pPr>
        <w:jc w:val="both"/>
        <w:rPr>
          <w:rFonts w:asciiTheme="minorHAnsi" w:hAnsiTheme="minorHAnsi" w:cstheme="minorHAnsi"/>
          <w:sz w:val="24"/>
          <w:szCs w:val="24"/>
        </w:rPr>
      </w:pPr>
    </w:p>
    <w:p w:rsidR="004063B8" w:rsidRPr="00BF0DF9" w:rsidRDefault="004063B8" w:rsidP="004063B8">
      <w:pPr>
        <w:jc w:val="both"/>
        <w:rPr>
          <w:rFonts w:asciiTheme="minorHAnsi" w:hAnsiTheme="minorHAnsi" w:cstheme="minorHAnsi"/>
          <w:sz w:val="24"/>
          <w:szCs w:val="24"/>
        </w:rPr>
      </w:pPr>
      <w:r w:rsidRPr="00BF0DF9">
        <w:rPr>
          <w:rFonts w:asciiTheme="minorHAnsi" w:hAnsiTheme="minorHAnsi" w:cstheme="minorHAnsi"/>
          <w:sz w:val="24"/>
          <w:szCs w:val="24"/>
          <w:u w:val="single"/>
        </w:rPr>
        <w:t>ITEM 3 PROPERTY AND ASSET MANAGEMENT LEAD MEMBER COMMITTEE UPDATE</w:t>
      </w:r>
    </w:p>
    <w:p w:rsidR="006C0ADB" w:rsidRPr="00BF0DF9" w:rsidRDefault="006C0ADB" w:rsidP="004063B8">
      <w:pPr>
        <w:ind w:left="1440" w:hanging="1440"/>
        <w:jc w:val="both"/>
        <w:rPr>
          <w:rFonts w:asciiTheme="minorHAnsi" w:hAnsiTheme="minorHAnsi" w:cstheme="minorHAnsi"/>
          <w:sz w:val="24"/>
          <w:szCs w:val="24"/>
          <w:u w:val="single"/>
        </w:rPr>
      </w:pPr>
    </w:p>
    <w:p w:rsidR="00C02BC7" w:rsidRDefault="00C02BC7" w:rsidP="00C02BC7">
      <w:pPr>
        <w:jc w:val="both"/>
        <w:rPr>
          <w:rFonts w:asciiTheme="minorHAnsi" w:hAnsiTheme="minorHAnsi" w:cstheme="minorHAnsi"/>
          <w:sz w:val="24"/>
          <w:szCs w:val="24"/>
        </w:rPr>
      </w:pPr>
      <w:r w:rsidRPr="0028130C">
        <w:rPr>
          <w:rFonts w:asciiTheme="minorHAnsi" w:hAnsiTheme="minorHAnsi" w:cstheme="minorHAnsi"/>
          <w:sz w:val="24"/>
          <w:szCs w:val="24"/>
        </w:rPr>
        <w:t xml:space="preserve">The Deputy Chair reported the Property and Asset Management Lead Members Committee </w:t>
      </w:r>
      <w:r>
        <w:rPr>
          <w:rFonts w:asciiTheme="minorHAnsi" w:hAnsiTheme="minorHAnsi" w:cstheme="minorHAnsi"/>
          <w:sz w:val="24"/>
          <w:szCs w:val="24"/>
        </w:rPr>
        <w:t>had met on 14 November 2025 when the following matters were discussed:</w:t>
      </w:r>
    </w:p>
    <w:p w:rsidR="00C02BC7" w:rsidRPr="00DF3A9D" w:rsidRDefault="00C02BC7" w:rsidP="00C02BC7">
      <w:pPr>
        <w:pStyle w:val="ListParagraph"/>
        <w:ind w:left="0"/>
        <w:jc w:val="both"/>
        <w:rPr>
          <w:rFonts w:asciiTheme="minorHAnsi" w:hAnsiTheme="minorHAnsi" w:cstheme="minorHAnsi"/>
          <w:sz w:val="24"/>
          <w:szCs w:val="24"/>
        </w:rPr>
      </w:pPr>
    </w:p>
    <w:p w:rsidR="00C02BC7" w:rsidRPr="00DF3A9D" w:rsidRDefault="00DF3A9D" w:rsidP="00DF3A9D">
      <w:pPr>
        <w:pStyle w:val="ListParagraph"/>
        <w:numPr>
          <w:ilvl w:val="0"/>
          <w:numId w:val="31"/>
        </w:numPr>
        <w:spacing w:after="160" w:line="259" w:lineRule="auto"/>
        <w:contextualSpacing/>
        <w:jc w:val="both"/>
        <w:rPr>
          <w:rFonts w:asciiTheme="minorHAnsi" w:hAnsiTheme="minorHAnsi" w:cstheme="minorHAnsi"/>
          <w:szCs w:val="24"/>
        </w:rPr>
      </w:pPr>
      <w:r>
        <w:rPr>
          <w:rFonts w:asciiTheme="minorHAnsi" w:hAnsiTheme="minorHAnsi" w:cstheme="minorHAnsi"/>
          <w:sz w:val="24"/>
          <w:szCs w:val="24"/>
        </w:rPr>
        <w:t>The lead members noted the content of the</w:t>
      </w:r>
      <w:r w:rsidR="00AB1B21">
        <w:rPr>
          <w:rFonts w:asciiTheme="minorHAnsi" w:hAnsiTheme="minorHAnsi" w:cstheme="minorHAnsi"/>
          <w:sz w:val="24"/>
          <w:szCs w:val="24"/>
        </w:rPr>
        <w:t xml:space="preserve"> Commissioners’</w:t>
      </w:r>
      <w:r>
        <w:rPr>
          <w:rFonts w:asciiTheme="minorHAnsi" w:hAnsiTheme="minorHAnsi" w:cstheme="minorHAnsi"/>
          <w:sz w:val="24"/>
          <w:szCs w:val="24"/>
        </w:rPr>
        <w:t xml:space="preserve"> post inquiry communication sent to Tynwald members prior to debating the adoption of the </w:t>
      </w:r>
      <w:r w:rsidR="00C02BC7" w:rsidRPr="00DF3A9D">
        <w:rPr>
          <w:rFonts w:asciiTheme="minorHAnsi" w:hAnsiTheme="minorHAnsi" w:cstheme="minorHAnsi"/>
          <w:sz w:val="24"/>
          <w:szCs w:val="24"/>
        </w:rPr>
        <w:t>North and West Area Plan</w:t>
      </w:r>
      <w:r>
        <w:rPr>
          <w:rFonts w:asciiTheme="minorHAnsi" w:hAnsiTheme="minorHAnsi" w:cstheme="minorHAnsi"/>
          <w:sz w:val="24"/>
          <w:szCs w:val="24"/>
        </w:rPr>
        <w:t xml:space="preserve"> on 20 October 2025. This communication was </w:t>
      </w:r>
      <w:r w:rsidR="00C02BC7" w:rsidRPr="00DF3A9D">
        <w:rPr>
          <w:rFonts w:asciiTheme="minorHAnsi" w:hAnsiTheme="minorHAnsi" w:cstheme="minorHAnsi"/>
          <w:sz w:val="24"/>
          <w:szCs w:val="24"/>
        </w:rPr>
        <w:t>based on the Commissioners’ previous submissions</w:t>
      </w:r>
      <w:r>
        <w:rPr>
          <w:rFonts w:asciiTheme="minorHAnsi" w:hAnsiTheme="minorHAnsi" w:cstheme="minorHAnsi"/>
          <w:sz w:val="24"/>
          <w:szCs w:val="24"/>
        </w:rPr>
        <w:t xml:space="preserve"> and concluded </w:t>
      </w:r>
      <w:r w:rsidR="00672CBF">
        <w:rPr>
          <w:rFonts w:asciiTheme="minorHAnsi" w:hAnsiTheme="minorHAnsi" w:cstheme="minorHAnsi"/>
          <w:sz w:val="24"/>
          <w:szCs w:val="24"/>
        </w:rPr>
        <w:t xml:space="preserve">the </w:t>
      </w:r>
      <w:r>
        <w:rPr>
          <w:rFonts w:asciiTheme="minorHAnsi" w:hAnsiTheme="minorHAnsi" w:cstheme="minorHAnsi"/>
          <w:sz w:val="24"/>
          <w:szCs w:val="24"/>
        </w:rPr>
        <w:t>actions on this Commissioners’ objective.</w:t>
      </w:r>
    </w:p>
    <w:p w:rsidR="00C02BC7" w:rsidRPr="00DF3A9D" w:rsidRDefault="00DF3A9D" w:rsidP="00C02BC7">
      <w:pPr>
        <w:pStyle w:val="ListParagraph"/>
        <w:numPr>
          <w:ilvl w:val="0"/>
          <w:numId w:val="31"/>
        </w:numPr>
        <w:spacing w:after="160" w:line="259" w:lineRule="auto"/>
        <w:contextualSpacing/>
        <w:jc w:val="both"/>
        <w:rPr>
          <w:rFonts w:asciiTheme="minorHAnsi" w:hAnsiTheme="minorHAnsi" w:cstheme="minorHAnsi"/>
          <w:szCs w:val="24"/>
        </w:rPr>
      </w:pPr>
      <w:r>
        <w:rPr>
          <w:rFonts w:asciiTheme="minorHAnsi" w:hAnsiTheme="minorHAnsi" w:cstheme="minorHAnsi"/>
          <w:sz w:val="24"/>
          <w:szCs w:val="24"/>
        </w:rPr>
        <w:t xml:space="preserve">The lead members noted the contents of the </w:t>
      </w:r>
      <w:r w:rsidR="00672CBF">
        <w:rPr>
          <w:rFonts w:asciiTheme="minorHAnsi" w:hAnsiTheme="minorHAnsi" w:cstheme="minorHAnsi"/>
          <w:sz w:val="24"/>
          <w:szCs w:val="24"/>
        </w:rPr>
        <w:t xml:space="preserve">Commissioners’ </w:t>
      </w:r>
      <w:r>
        <w:rPr>
          <w:rFonts w:asciiTheme="minorHAnsi" w:hAnsiTheme="minorHAnsi" w:cstheme="minorHAnsi"/>
          <w:sz w:val="24"/>
          <w:szCs w:val="24"/>
        </w:rPr>
        <w:t xml:space="preserve">consultation response sent to </w:t>
      </w:r>
      <w:r w:rsidR="00C02BC7" w:rsidRPr="00DF3A9D">
        <w:rPr>
          <w:rFonts w:asciiTheme="minorHAnsi" w:hAnsiTheme="minorHAnsi" w:cstheme="minorHAnsi"/>
          <w:sz w:val="24"/>
          <w:szCs w:val="24"/>
        </w:rPr>
        <w:t xml:space="preserve">the Cabinet Office </w:t>
      </w:r>
      <w:r>
        <w:rPr>
          <w:rFonts w:asciiTheme="minorHAnsi" w:hAnsiTheme="minorHAnsi" w:cstheme="minorHAnsi"/>
          <w:sz w:val="24"/>
          <w:szCs w:val="24"/>
        </w:rPr>
        <w:t xml:space="preserve">on 27 October 2025 </w:t>
      </w:r>
      <w:r w:rsidR="00C02BC7" w:rsidRPr="00DF3A9D">
        <w:rPr>
          <w:rFonts w:asciiTheme="minorHAnsi" w:hAnsiTheme="minorHAnsi" w:cstheme="minorHAnsi"/>
          <w:sz w:val="24"/>
          <w:szCs w:val="24"/>
        </w:rPr>
        <w:t xml:space="preserve">during their development of the 2026 to 2041 Strategic Plan. </w:t>
      </w:r>
      <w:r>
        <w:rPr>
          <w:rFonts w:asciiTheme="minorHAnsi" w:hAnsiTheme="minorHAnsi" w:cstheme="minorHAnsi"/>
          <w:sz w:val="24"/>
          <w:szCs w:val="24"/>
        </w:rPr>
        <w:t>This response sought</w:t>
      </w:r>
      <w:r w:rsidR="00C02BC7" w:rsidRPr="00DF3A9D">
        <w:rPr>
          <w:rFonts w:asciiTheme="minorHAnsi" w:hAnsiTheme="minorHAnsi" w:cstheme="minorHAnsi"/>
          <w:sz w:val="24"/>
          <w:szCs w:val="24"/>
        </w:rPr>
        <w:t xml:space="preserve"> to encourage policies which support our community and enhance </w:t>
      </w:r>
      <w:r w:rsidR="00870636">
        <w:rPr>
          <w:rFonts w:asciiTheme="minorHAnsi" w:hAnsiTheme="minorHAnsi" w:cstheme="minorHAnsi"/>
          <w:sz w:val="24"/>
          <w:szCs w:val="24"/>
        </w:rPr>
        <w:t>Peel’s</w:t>
      </w:r>
      <w:r w:rsidR="00C02BC7" w:rsidRPr="00DF3A9D">
        <w:rPr>
          <w:rFonts w:asciiTheme="minorHAnsi" w:hAnsiTheme="minorHAnsi" w:cstheme="minorHAnsi"/>
          <w:sz w:val="24"/>
          <w:szCs w:val="24"/>
        </w:rPr>
        <w:t xml:space="preserve"> unique character. These representations </w:t>
      </w:r>
      <w:r w:rsidR="00870636">
        <w:rPr>
          <w:rFonts w:asciiTheme="minorHAnsi" w:hAnsiTheme="minorHAnsi" w:cstheme="minorHAnsi"/>
          <w:sz w:val="24"/>
          <w:szCs w:val="24"/>
        </w:rPr>
        <w:t>have sought to</w:t>
      </w:r>
      <w:r w:rsidR="00C02BC7" w:rsidRPr="00DF3A9D">
        <w:rPr>
          <w:rFonts w:asciiTheme="minorHAnsi" w:hAnsiTheme="minorHAnsi" w:cstheme="minorHAnsi"/>
          <w:sz w:val="24"/>
          <w:szCs w:val="24"/>
        </w:rPr>
        <w:t xml:space="preserve"> ensure the infrastructure, amenity, affordable housing, recreation, heritage, tourism and employment aspirations of our community are formerly considered</w:t>
      </w:r>
      <w:r w:rsidR="00870636">
        <w:rPr>
          <w:rFonts w:asciiTheme="minorHAnsi" w:hAnsiTheme="minorHAnsi" w:cstheme="minorHAnsi"/>
          <w:sz w:val="24"/>
          <w:szCs w:val="24"/>
        </w:rPr>
        <w:t xml:space="preserve"> as stated within th</w:t>
      </w:r>
      <w:r w:rsidR="0090798C">
        <w:rPr>
          <w:rFonts w:asciiTheme="minorHAnsi" w:hAnsiTheme="minorHAnsi" w:cstheme="minorHAnsi"/>
          <w:sz w:val="24"/>
          <w:szCs w:val="24"/>
        </w:rPr>
        <w:t>is</w:t>
      </w:r>
      <w:r w:rsidR="00870636">
        <w:rPr>
          <w:rFonts w:asciiTheme="minorHAnsi" w:hAnsiTheme="minorHAnsi" w:cstheme="minorHAnsi"/>
          <w:sz w:val="24"/>
          <w:szCs w:val="24"/>
        </w:rPr>
        <w:t xml:space="preserve"> Commissioners’ objective</w:t>
      </w:r>
      <w:r w:rsidR="00C02BC7" w:rsidRPr="00DF3A9D">
        <w:rPr>
          <w:rFonts w:asciiTheme="minorHAnsi" w:hAnsiTheme="minorHAnsi" w:cstheme="minorHAnsi"/>
          <w:sz w:val="24"/>
          <w:szCs w:val="24"/>
        </w:rPr>
        <w:t>.</w:t>
      </w:r>
    </w:p>
    <w:p w:rsidR="00C02BC7" w:rsidRPr="00DF3A9D" w:rsidRDefault="00A469BD" w:rsidP="00C02BC7">
      <w:pPr>
        <w:pStyle w:val="ListParagraph"/>
        <w:numPr>
          <w:ilvl w:val="0"/>
          <w:numId w:val="31"/>
        </w:numPr>
        <w:spacing w:after="160" w:line="259" w:lineRule="auto"/>
        <w:contextualSpacing/>
        <w:jc w:val="both"/>
        <w:rPr>
          <w:rFonts w:asciiTheme="minorHAnsi" w:hAnsiTheme="minorHAnsi" w:cstheme="minorHAnsi"/>
          <w:szCs w:val="24"/>
        </w:rPr>
      </w:pPr>
      <w:r>
        <w:rPr>
          <w:rFonts w:asciiTheme="minorHAnsi" w:hAnsiTheme="minorHAnsi" w:cstheme="minorHAnsi"/>
          <w:sz w:val="24"/>
          <w:szCs w:val="24"/>
        </w:rPr>
        <w:t xml:space="preserve">The lead members noted the </w:t>
      </w:r>
      <w:r w:rsidR="00672CBF">
        <w:rPr>
          <w:rFonts w:asciiTheme="minorHAnsi" w:hAnsiTheme="minorHAnsi" w:cstheme="minorHAnsi"/>
          <w:sz w:val="24"/>
          <w:szCs w:val="24"/>
        </w:rPr>
        <w:t xml:space="preserve">Commissioners’ </w:t>
      </w:r>
      <w:r>
        <w:rPr>
          <w:rFonts w:asciiTheme="minorHAnsi" w:hAnsiTheme="minorHAnsi" w:cstheme="minorHAnsi"/>
          <w:sz w:val="24"/>
          <w:szCs w:val="24"/>
        </w:rPr>
        <w:t>business plan to permit the c</w:t>
      </w:r>
      <w:r w:rsidR="00C02BC7" w:rsidRPr="00DF3A9D">
        <w:rPr>
          <w:rFonts w:asciiTheme="minorHAnsi" w:hAnsiTheme="minorHAnsi" w:cstheme="minorHAnsi"/>
          <w:sz w:val="24"/>
          <w:szCs w:val="24"/>
        </w:rPr>
        <w:t>omplet</w:t>
      </w:r>
      <w:r>
        <w:rPr>
          <w:rFonts w:asciiTheme="minorHAnsi" w:hAnsiTheme="minorHAnsi" w:cstheme="minorHAnsi"/>
          <w:sz w:val="24"/>
          <w:szCs w:val="24"/>
        </w:rPr>
        <w:t>ion of</w:t>
      </w:r>
      <w:r w:rsidR="00C02BC7" w:rsidRPr="00DF3A9D">
        <w:rPr>
          <w:rFonts w:asciiTheme="minorHAnsi" w:hAnsiTheme="minorHAnsi" w:cstheme="minorHAnsi"/>
          <w:sz w:val="24"/>
          <w:szCs w:val="24"/>
        </w:rPr>
        <w:t xml:space="preserve"> the exterior refurbishment of </w:t>
      </w:r>
      <w:proofErr w:type="spellStart"/>
      <w:r w:rsidR="00C02BC7" w:rsidRPr="00DF3A9D">
        <w:rPr>
          <w:rFonts w:asciiTheme="minorHAnsi" w:hAnsiTheme="minorHAnsi" w:cstheme="minorHAnsi"/>
          <w:sz w:val="24"/>
          <w:szCs w:val="24"/>
        </w:rPr>
        <w:t>Reayrt</w:t>
      </w:r>
      <w:proofErr w:type="spellEnd"/>
      <w:r w:rsidR="00C02BC7" w:rsidRPr="00DF3A9D">
        <w:rPr>
          <w:rFonts w:asciiTheme="minorHAnsi" w:hAnsiTheme="minorHAnsi" w:cstheme="minorHAnsi"/>
          <w:sz w:val="24"/>
          <w:szCs w:val="24"/>
        </w:rPr>
        <w:t xml:space="preserve"> </w:t>
      </w:r>
      <w:proofErr w:type="spellStart"/>
      <w:r w:rsidR="00C02BC7" w:rsidRPr="00DF3A9D">
        <w:rPr>
          <w:rFonts w:asciiTheme="minorHAnsi" w:hAnsiTheme="minorHAnsi" w:cstheme="minorHAnsi"/>
          <w:sz w:val="24"/>
          <w:szCs w:val="24"/>
        </w:rPr>
        <w:t>Aalin</w:t>
      </w:r>
      <w:proofErr w:type="spellEnd"/>
      <w:r w:rsidR="00C02BC7" w:rsidRPr="00DF3A9D">
        <w:rPr>
          <w:rFonts w:asciiTheme="minorHAnsi" w:hAnsiTheme="minorHAnsi" w:cstheme="minorHAnsi"/>
          <w:sz w:val="24"/>
          <w:szCs w:val="24"/>
        </w:rPr>
        <w:t xml:space="preserve"> properties by 2029 </w:t>
      </w:r>
      <w:r>
        <w:rPr>
          <w:rFonts w:asciiTheme="minorHAnsi" w:hAnsiTheme="minorHAnsi" w:cstheme="minorHAnsi"/>
          <w:sz w:val="24"/>
          <w:szCs w:val="24"/>
        </w:rPr>
        <w:t xml:space="preserve">is in progress. This business case will seek to </w:t>
      </w:r>
      <w:r w:rsidR="00C02BC7" w:rsidRPr="00DF3A9D">
        <w:rPr>
          <w:rFonts w:asciiTheme="minorHAnsi" w:hAnsiTheme="minorHAnsi" w:cstheme="minorHAnsi"/>
          <w:sz w:val="24"/>
          <w:szCs w:val="24"/>
        </w:rPr>
        <w:t>deliver</w:t>
      </w:r>
      <w:r>
        <w:rPr>
          <w:rFonts w:asciiTheme="minorHAnsi" w:hAnsiTheme="minorHAnsi" w:cstheme="minorHAnsi"/>
          <w:sz w:val="24"/>
          <w:szCs w:val="24"/>
        </w:rPr>
        <w:t xml:space="preserve"> t</w:t>
      </w:r>
      <w:r w:rsidR="00C02BC7" w:rsidRPr="00DF3A9D">
        <w:rPr>
          <w:rFonts w:asciiTheme="minorHAnsi" w:hAnsiTheme="minorHAnsi" w:cstheme="minorHAnsi"/>
          <w:sz w:val="24"/>
          <w:szCs w:val="24"/>
        </w:rPr>
        <w:t>he next phase of works during the Summer of 2026</w:t>
      </w:r>
      <w:r w:rsidR="00672CBF">
        <w:rPr>
          <w:rFonts w:asciiTheme="minorHAnsi" w:hAnsiTheme="minorHAnsi" w:cstheme="minorHAnsi"/>
          <w:sz w:val="24"/>
          <w:szCs w:val="24"/>
        </w:rPr>
        <w:t>.</w:t>
      </w:r>
      <w:r w:rsidR="00C02BC7" w:rsidRPr="00DF3A9D">
        <w:rPr>
          <w:rFonts w:asciiTheme="minorHAnsi" w:hAnsiTheme="minorHAnsi" w:cstheme="minorHAnsi"/>
          <w:sz w:val="24"/>
          <w:szCs w:val="24"/>
        </w:rPr>
        <w:t xml:space="preserve"> </w:t>
      </w:r>
      <w:r w:rsidRPr="00DF3A9D">
        <w:rPr>
          <w:rFonts w:asciiTheme="minorHAnsi" w:hAnsiTheme="minorHAnsi" w:cstheme="minorHAnsi"/>
          <w:sz w:val="24"/>
          <w:szCs w:val="24"/>
        </w:rPr>
        <w:t xml:space="preserve">An appraisal of the pilot projects undertaken to date is in progress and </w:t>
      </w:r>
      <w:r w:rsidR="00016273">
        <w:rPr>
          <w:rFonts w:asciiTheme="minorHAnsi" w:hAnsiTheme="minorHAnsi" w:cstheme="minorHAnsi"/>
          <w:sz w:val="24"/>
          <w:szCs w:val="24"/>
        </w:rPr>
        <w:t xml:space="preserve">the </w:t>
      </w:r>
      <w:r w:rsidRPr="00DF3A9D">
        <w:rPr>
          <w:rFonts w:asciiTheme="minorHAnsi" w:hAnsiTheme="minorHAnsi" w:cstheme="minorHAnsi"/>
          <w:sz w:val="24"/>
          <w:szCs w:val="24"/>
        </w:rPr>
        <w:t xml:space="preserve">tenants in properties 16 to 20 are being offered a transfer to allow this block </w:t>
      </w:r>
      <w:r w:rsidR="00016273">
        <w:rPr>
          <w:rFonts w:asciiTheme="minorHAnsi" w:hAnsiTheme="minorHAnsi" w:cstheme="minorHAnsi"/>
          <w:sz w:val="24"/>
          <w:szCs w:val="24"/>
        </w:rPr>
        <w:t xml:space="preserve">of housing </w:t>
      </w:r>
      <w:r w:rsidRPr="00DF3A9D">
        <w:rPr>
          <w:rFonts w:asciiTheme="minorHAnsi" w:hAnsiTheme="minorHAnsi" w:cstheme="minorHAnsi"/>
          <w:sz w:val="24"/>
          <w:szCs w:val="24"/>
        </w:rPr>
        <w:t xml:space="preserve">to be </w:t>
      </w:r>
      <w:r w:rsidRPr="00DF3A9D">
        <w:rPr>
          <w:rFonts w:asciiTheme="minorHAnsi" w:hAnsiTheme="minorHAnsi" w:cstheme="minorHAnsi"/>
          <w:sz w:val="24"/>
          <w:szCs w:val="24"/>
        </w:rPr>
        <w:lastRenderedPageBreak/>
        <w:t xml:space="preserve">refurbished in 2026 </w:t>
      </w:r>
      <w:r>
        <w:rPr>
          <w:rFonts w:asciiTheme="minorHAnsi" w:hAnsiTheme="minorHAnsi" w:cstheme="minorHAnsi"/>
          <w:sz w:val="24"/>
          <w:szCs w:val="24"/>
        </w:rPr>
        <w:t>to deliver th</w:t>
      </w:r>
      <w:r w:rsidR="0090798C">
        <w:rPr>
          <w:rFonts w:asciiTheme="minorHAnsi" w:hAnsiTheme="minorHAnsi" w:cstheme="minorHAnsi"/>
          <w:sz w:val="24"/>
          <w:szCs w:val="24"/>
        </w:rPr>
        <w:t>is</w:t>
      </w:r>
      <w:r>
        <w:rPr>
          <w:rFonts w:asciiTheme="minorHAnsi" w:hAnsiTheme="minorHAnsi" w:cstheme="minorHAnsi"/>
          <w:sz w:val="24"/>
          <w:szCs w:val="24"/>
        </w:rPr>
        <w:t xml:space="preserve"> Commissioners’ objective</w:t>
      </w:r>
      <w:r w:rsidRPr="00DF3A9D">
        <w:rPr>
          <w:rFonts w:asciiTheme="minorHAnsi" w:hAnsiTheme="minorHAnsi" w:cstheme="minorHAnsi"/>
          <w:sz w:val="24"/>
          <w:szCs w:val="24"/>
        </w:rPr>
        <w:t xml:space="preserve"> </w:t>
      </w:r>
      <w:r>
        <w:rPr>
          <w:rFonts w:asciiTheme="minorHAnsi" w:hAnsiTheme="minorHAnsi" w:cstheme="minorHAnsi"/>
          <w:sz w:val="24"/>
          <w:szCs w:val="24"/>
        </w:rPr>
        <w:t>once funding is made available</w:t>
      </w:r>
      <w:r w:rsidRPr="00DF3A9D">
        <w:rPr>
          <w:rFonts w:asciiTheme="minorHAnsi" w:hAnsiTheme="minorHAnsi" w:cstheme="minorHAnsi"/>
          <w:sz w:val="24"/>
          <w:szCs w:val="24"/>
        </w:rPr>
        <w:t>.</w:t>
      </w:r>
    </w:p>
    <w:p w:rsidR="00C02BC7" w:rsidRPr="00DF3A9D" w:rsidRDefault="00A469BD" w:rsidP="00C02BC7">
      <w:pPr>
        <w:pStyle w:val="ListParagraph"/>
        <w:numPr>
          <w:ilvl w:val="0"/>
          <w:numId w:val="31"/>
        </w:numPr>
        <w:spacing w:after="160" w:line="259" w:lineRule="auto"/>
        <w:contextualSpacing/>
        <w:jc w:val="both"/>
        <w:rPr>
          <w:rFonts w:asciiTheme="minorHAnsi" w:hAnsiTheme="minorHAnsi" w:cstheme="minorHAnsi"/>
          <w:szCs w:val="24"/>
        </w:rPr>
      </w:pPr>
      <w:r>
        <w:rPr>
          <w:rFonts w:asciiTheme="minorHAnsi" w:hAnsiTheme="minorHAnsi" w:cstheme="minorHAnsi"/>
          <w:sz w:val="24"/>
          <w:szCs w:val="24"/>
        </w:rPr>
        <w:t xml:space="preserve">The lead members noted </w:t>
      </w:r>
      <w:r w:rsidR="00C02BC7" w:rsidRPr="00DF3A9D">
        <w:rPr>
          <w:rFonts w:asciiTheme="minorHAnsi" w:hAnsiTheme="minorHAnsi" w:cstheme="minorHAnsi"/>
          <w:sz w:val="24"/>
          <w:szCs w:val="24"/>
        </w:rPr>
        <w:t xml:space="preserve">the petition for the purchase of Cowley Terrace for social housing </w:t>
      </w:r>
      <w:r>
        <w:rPr>
          <w:rFonts w:asciiTheme="minorHAnsi" w:hAnsiTheme="minorHAnsi" w:cstheme="minorHAnsi"/>
          <w:sz w:val="24"/>
          <w:szCs w:val="24"/>
        </w:rPr>
        <w:t>was submitted in June 2025 and a decision is imminent</w:t>
      </w:r>
      <w:r w:rsidRPr="00A469BD">
        <w:rPr>
          <w:rFonts w:asciiTheme="minorHAnsi" w:hAnsiTheme="minorHAnsi" w:cstheme="minorHAnsi"/>
          <w:sz w:val="24"/>
          <w:szCs w:val="24"/>
        </w:rPr>
        <w:t xml:space="preserve"> </w:t>
      </w:r>
      <w:r>
        <w:rPr>
          <w:rFonts w:asciiTheme="minorHAnsi" w:hAnsiTheme="minorHAnsi" w:cstheme="minorHAnsi"/>
          <w:sz w:val="24"/>
          <w:szCs w:val="24"/>
        </w:rPr>
        <w:t>to deliver th</w:t>
      </w:r>
      <w:r w:rsidR="00077602">
        <w:rPr>
          <w:rFonts w:asciiTheme="minorHAnsi" w:hAnsiTheme="minorHAnsi" w:cstheme="minorHAnsi"/>
          <w:sz w:val="24"/>
          <w:szCs w:val="24"/>
        </w:rPr>
        <w:t>is</w:t>
      </w:r>
      <w:r>
        <w:rPr>
          <w:rFonts w:asciiTheme="minorHAnsi" w:hAnsiTheme="minorHAnsi" w:cstheme="minorHAnsi"/>
          <w:sz w:val="24"/>
          <w:szCs w:val="24"/>
        </w:rPr>
        <w:t xml:space="preserve"> Commissioners’ objective</w:t>
      </w:r>
      <w:r w:rsidR="00C02BC7" w:rsidRPr="00DF3A9D">
        <w:rPr>
          <w:rFonts w:asciiTheme="minorHAnsi" w:hAnsiTheme="minorHAnsi" w:cstheme="minorHAnsi"/>
          <w:sz w:val="24"/>
          <w:szCs w:val="24"/>
        </w:rPr>
        <w:t>.</w:t>
      </w:r>
    </w:p>
    <w:p w:rsidR="00C02BC7" w:rsidRPr="00DF3A9D" w:rsidRDefault="00A469BD" w:rsidP="00C02BC7">
      <w:pPr>
        <w:pStyle w:val="ListParagraph"/>
        <w:numPr>
          <w:ilvl w:val="0"/>
          <w:numId w:val="31"/>
        </w:numPr>
        <w:spacing w:after="160" w:line="259" w:lineRule="auto"/>
        <w:contextualSpacing/>
        <w:jc w:val="both"/>
        <w:rPr>
          <w:rFonts w:asciiTheme="minorHAnsi" w:hAnsiTheme="minorHAnsi" w:cstheme="minorHAnsi"/>
          <w:szCs w:val="24"/>
        </w:rPr>
      </w:pPr>
      <w:r>
        <w:rPr>
          <w:rFonts w:asciiTheme="minorHAnsi" w:hAnsiTheme="minorHAnsi" w:cstheme="minorHAnsi"/>
          <w:sz w:val="24"/>
          <w:szCs w:val="24"/>
        </w:rPr>
        <w:t xml:space="preserve">The lead members noted </w:t>
      </w:r>
      <w:r w:rsidR="00C02BC7" w:rsidRPr="00DF3A9D">
        <w:rPr>
          <w:rFonts w:asciiTheme="minorHAnsi" w:hAnsiTheme="minorHAnsi" w:cstheme="minorHAnsi"/>
          <w:sz w:val="24"/>
          <w:szCs w:val="24"/>
        </w:rPr>
        <w:t>negotiat</w:t>
      </w:r>
      <w:r>
        <w:rPr>
          <w:rFonts w:asciiTheme="minorHAnsi" w:hAnsiTheme="minorHAnsi" w:cstheme="minorHAnsi"/>
          <w:sz w:val="24"/>
          <w:szCs w:val="24"/>
        </w:rPr>
        <w:t>ions</w:t>
      </w:r>
      <w:r w:rsidR="00C02BC7" w:rsidRPr="00DF3A9D">
        <w:rPr>
          <w:rFonts w:asciiTheme="minorHAnsi" w:hAnsiTheme="minorHAnsi" w:cstheme="minorHAnsi"/>
          <w:sz w:val="24"/>
          <w:szCs w:val="24"/>
        </w:rPr>
        <w:t xml:space="preserve"> with land owners to purchase suitable land for social housing development and recreation to meet </w:t>
      </w:r>
      <w:r w:rsidR="00016273">
        <w:rPr>
          <w:rFonts w:asciiTheme="minorHAnsi" w:hAnsiTheme="minorHAnsi" w:cstheme="minorHAnsi"/>
          <w:sz w:val="24"/>
          <w:szCs w:val="24"/>
        </w:rPr>
        <w:t xml:space="preserve">Peel’s </w:t>
      </w:r>
      <w:r w:rsidR="00C02BC7" w:rsidRPr="00DF3A9D">
        <w:rPr>
          <w:rFonts w:asciiTheme="minorHAnsi" w:hAnsiTheme="minorHAnsi" w:cstheme="minorHAnsi"/>
          <w:sz w:val="24"/>
          <w:szCs w:val="24"/>
        </w:rPr>
        <w:t xml:space="preserve">future needs is </w:t>
      </w:r>
      <w:r>
        <w:rPr>
          <w:rFonts w:asciiTheme="minorHAnsi" w:hAnsiTheme="minorHAnsi" w:cstheme="minorHAnsi"/>
          <w:sz w:val="24"/>
          <w:szCs w:val="24"/>
        </w:rPr>
        <w:t xml:space="preserve">ongoing </w:t>
      </w:r>
      <w:r w:rsidRPr="00DF3A9D">
        <w:rPr>
          <w:rFonts w:asciiTheme="minorHAnsi" w:hAnsiTheme="minorHAnsi" w:cstheme="minorHAnsi"/>
          <w:sz w:val="24"/>
          <w:szCs w:val="24"/>
        </w:rPr>
        <w:t>and will be finalised once the outcome of the North and West Area Plan Order is determined by Tynwald</w:t>
      </w:r>
      <w:r>
        <w:rPr>
          <w:rFonts w:asciiTheme="minorHAnsi" w:hAnsiTheme="minorHAnsi" w:cstheme="minorHAnsi"/>
          <w:sz w:val="24"/>
          <w:szCs w:val="24"/>
        </w:rPr>
        <w:t xml:space="preserve"> to deliver t</w:t>
      </w:r>
      <w:r w:rsidR="00016273">
        <w:rPr>
          <w:rFonts w:asciiTheme="minorHAnsi" w:hAnsiTheme="minorHAnsi" w:cstheme="minorHAnsi"/>
          <w:sz w:val="24"/>
          <w:szCs w:val="24"/>
        </w:rPr>
        <w:t>his</w:t>
      </w:r>
      <w:r>
        <w:rPr>
          <w:rFonts w:asciiTheme="minorHAnsi" w:hAnsiTheme="minorHAnsi" w:cstheme="minorHAnsi"/>
          <w:sz w:val="24"/>
          <w:szCs w:val="24"/>
        </w:rPr>
        <w:t xml:space="preserve"> Commissioners’ objective.</w:t>
      </w:r>
    </w:p>
    <w:p w:rsidR="00C02BC7" w:rsidRPr="00DF3A9D" w:rsidRDefault="00077602" w:rsidP="00C02BC7">
      <w:pPr>
        <w:pStyle w:val="ListParagraph"/>
        <w:numPr>
          <w:ilvl w:val="0"/>
          <w:numId w:val="31"/>
        </w:numPr>
        <w:spacing w:after="160" w:line="259" w:lineRule="auto"/>
        <w:contextualSpacing/>
        <w:jc w:val="both"/>
        <w:rPr>
          <w:rFonts w:asciiTheme="minorHAnsi" w:hAnsiTheme="minorHAnsi" w:cstheme="minorHAnsi"/>
          <w:sz w:val="24"/>
          <w:szCs w:val="24"/>
        </w:rPr>
      </w:pPr>
      <w:r>
        <w:rPr>
          <w:rFonts w:asciiTheme="minorHAnsi" w:hAnsiTheme="minorHAnsi" w:cstheme="minorHAnsi"/>
          <w:sz w:val="24"/>
          <w:szCs w:val="24"/>
        </w:rPr>
        <w:t xml:space="preserve">The lead members noted an </w:t>
      </w:r>
      <w:r w:rsidR="00016273">
        <w:rPr>
          <w:rFonts w:asciiTheme="minorHAnsi" w:hAnsiTheme="minorHAnsi" w:cstheme="minorHAnsi"/>
          <w:sz w:val="24"/>
          <w:szCs w:val="24"/>
        </w:rPr>
        <w:t>Architect</w:t>
      </w:r>
      <w:r>
        <w:rPr>
          <w:rFonts w:asciiTheme="minorHAnsi" w:hAnsiTheme="minorHAnsi" w:cstheme="minorHAnsi"/>
          <w:sz w:val="24"/>
          <w:szCs w:val="24"/>
        </w:rPr>
        <w:t xml:space="preserve"> has been appointed to d</w:t>
      </w:r>
      <w:r w:rsidR="00C02BC7" w:rsidRPr="00DF3A9D">
        <w:rPr>
          <w:rFonts w:asciiTheme="minorHAnsi" w:hAnsiTheme="minorHAnsi" w:cstheme="minorHAnsi"/>
          <w:sz w:val="24"/>
          <w:szCs w:val="24"/>
        </w:rPr>
        <w:t>eliver modern and accessible community toilets at the Town Hal</w:t>
      </w:r>
      <w:r>
        <w:rPr>
          <w:rFonts w:asciiTheme="minorHAnsi" w:hAnsiTheme="minorHAnsi" w:cstheme="minorHAnsi"/>
          <w:sz w:val="24"/>
          <w:szCs w:val="24"/>
        </w:rPr>
        <w:t>l</w:t>
      </w:r>
      <w:r w:rsidR="00C02BC7" w:rsidRPr="00DF3A9D">
        <w:rPr>
          <w:rFonts w:asciiTheme="minorHAnsi" w:hAnsiTheme="minorHAnsi" w:cstheme="minorHAnsi"/>
          <w:sz w:val="24"/>
          <w:szCs w:val="24"/>
        </w:rPr>
        <w:t xml:space="preserve">. </w:t>
      </w:r>
      <w:r>
        <w:rPr>
          <w:rFonts w:asciiTheme="minorHAnsi" w:hAnsiTheme="minorHAnsi" w:cstheme="minorHAnsi"/>
          <w:sz w:val="24"/>
          <w:szCs w:val="24"/>
        </w:rPr>
        <w:t xml:space="preserve">This will permit a planning application to be submitted in 2026 to </w:t>
      </w:r>
      <w:r w:rsidR="00C02BC7" w:rsidRPr="00DF3A9D">
        <w:rPr>
          <w:rFonts w:asciiTheme="minorHAnsi" w:hAnsiTheme="minorHAnsi" w:cstheme="minorHAnsi"/>
          <w:sz w:val="24"/>
          <w:szCs w:val="24"/>
        </w:rPr>
        <w:t>relocat</w:t>
      </w:r>
      <w:r>
        <w:rPr>
          <w:rFonts w:asciiTheme="minorHAnsi" w:hAnsiTheme="minorHAnsi" w:cstheme="minorHAnsi"/>
          <w:sz w:val="24"/>
          <w:szCs w:val="24"/>
        </w:rPr>
        <w:t>e</w:t>
      </w:r>
      <w:r w:rsidR="00C02BC7" w:rsidRPr="00DF3A9D">
        <w:rPr>
          <w:rFonts w:asciiTheme="minorHAnsi" w:hAnsiTheme="minorHAnsi" w:cstheme="minorHAnsi"/>
          <w:sz w:val="24"/>
          <w:szCs w:val="24"/>
        </w:rPr>
        <w:t xml:space="preserve"> the toilets from Factory Lane to the Town Hall </w:t>
      </w:r>
      <w:r>
        <w:rPr>
          <w:rFonts w:asciiTheme="minorHAnsi" w:hAnsiTheme="minorHAnsi" w:cstheme="minorHAnsi"/>
          <w:sz w:val="24"/>
          <w:szCs w:val="24"/>
        </w:rPr>
        <w:t>to deliver this Commissioners’ objective.</w:t>
      </w:r>
    </w:p>
    <w:p w:rsidR="00C02BC7" w:rsidRPr="00DF3A9D" w:rsidRDefault="00C02BC7" w:rsidP="0090798C">
      <w:pPr>
        <w:ind w:left="360"/>
        <w:jc w:val="both"/>
        <w:rPr>
          <w:rFonts w:asciiTheme="minorHAnsi" w:hAnsiTheme="minorHAnsi" w:cstheme="minorHAnsi"/>
          <w:sz w:val="24"/>
          <w:szCs w:val="24"/>
        </w:rPr>
      </w:pPr>
      <w:r w:rsidRPr="00DF3A9D">
        <w:rPr>
          <w:rFonts w:asciiTheme="minorHAnsi" w:hAnsiTheme="minorHAnsi" w:cstheme="minorHAnsi"/>
          <w:sz w:val="24"/>
          <w:szCs w:val="24"/>
        </w:rPr>
        <w:t xml:space="preserve">The </w:t>
      </w:r>
      <w:r w:rsidR="0090798C">
        <w:rPr>
          <w:rFonts w:asciiTheme="minorHAnsi" w:hAnsiTheme="minorHAnsi" w:cstheme="minorHAnsi"/>
          <w:sz w:val="24"/>
          <w:szCs w:val="24"/>
        </w:rPr>
        <w:t xml:space="preserve">lead members noted </w:t>
      </w:r>
      <w:r w:rsidRPr="00DF3A9D">
        <w:rPr>
          <w:rFonts w:asciiTheme="minorHAnsi" w:hAnsiTheme="minorHAnsi" w:cstheme="minorHAnsi"/>
          <w:sz w:val="24"/>
          <w:szCs w:val="24"/>
        </w:rPr>
        <w:t>two quotes for the installation of solar panels at the Campsite</w:t>
      </w:r>
      <w:r w:rsidR="0090798C">
        <w:rPr>
          <w:rFonts w:asciiTheme="minorHAnsi" w:hAnsiTheme="minorHAnsi" w:cstheme="minorHAnsi"/>
          <w:sz w:val="24"/>
          <w:szCs w:val="24"/>
        </w:rPr>
        <w:t xml:space="preserve"> had been received</w:t>
      </w:r>
      <w:r w:rsidRPr="00DF3A9D">
        <w:rPr>
          <w:rFonts w:asciiTheme="minorHAnsi" w:hAnsiTheme="minorHAnsi" w:cstheme="minorHAnsi"/>
          <w:sz w:val="24"/>
          <w:szCs w:val="24"/>
        </w:rPr>
        <w:t>. One quote was for solar panels and making good the tiles immediately adjacent to the solar panel arrays. The second quote was for the solar panels and full roof re</w:t>
      </w:r>
      <w:r w:rsidR="00016273">
        <w:rPr>
          <w:rFonts w:asciiTheme="minorHAnsi" w:hAnsiTheme="minorHAnsi" w:cstheme="minorHAnsi"/>
          <w:sz w:val="24"/>
          <w:szCs w:val="24"/>
        </w:rPr>
        <w:t>furbishment</w:t>
      </w:r>
      <w:r w:rsidRPr="00DF3A9D">
        <w:rPr>
          <w:rFonts w:asciiTheme="minorHAnsi" w:hAnsiTheme="minorHAnsi" w:cstheme="minorHAnsi"/>
          <w:sz w:val="24"/>
          <w:szCs w:val="24"/>
        </w:rPr>
        <w:t xml:space="preserve">. Owing to the difference in the roof works the solar panel aspect had been evaluated and the cheapest quote for the solar </w:t>
      </w:r>
      <w:r w:rsidR="00DC5373">
        <w:rPr>
          <w:rFonts w:asciiTheme="minorHAnsi" w:hAnsiTheme="minorHAnsi" w:cstheme="minorHAnsi"/>
          <w:sz w:val="24"/>
          <w:szCs w:val="24"/>
        </w:rPr>
        <w:t xml:space="preserve">panels </w:t>
      </w:r>
      <w:r w:rsidRPr="00DF3A9D">
        <w:rPr>
          <w:rFonts w:asciiTheme="minorHAnsi" w:hAnsiTheme="minorHAnsi" w:cstheme="minorHAnsi"/>
          <w:sz w:val="24"/>
          <w:szCs w:val="24"/>
        </w:rPr>
        <w:t>was £5,000 cheaper than the other quote. On this basis the Technical Officer recommend</w:t>
      </w:r>
      <w:r w:rsidR="0090798C">
        <w:rPr>
          <w:rFonts w:asciiTheme="minorHAnsi" w:hAnsiTheme="minorHAnsi" w:cstheme="minorHAnsi"/>
          <w:sz w:val="24"/>
          <w:szCs w:val="24"/>
        </w:rPr>
        <w:t>ed</w:t>
      </w:r>
      <w:r w:rsidRPr="00DF3A9D">
        <w:rPr>
          <w:rFonts w:asciiTheme="minorHAnsi" w:hAnsiTheme="minorHAnsi" w:cstheme="minorHAnsi"/>
          <w:sz w:val="24"/>
          <w:szCs w:val="24"/>
        </w:rPr>
        <w:t xml:space="preserve"> the appointment of Manx Solar for this work and to seek Board approval for the additional £60,000 budget to undertake full roof replacement works when the solar panels are installed. The lead members</w:t>
      </w:r>
      <w:r w:rsidRPr="00DF3A9D">
        <w:rPr>
          <w:rFonts w:asciiTheme="minorHAnsi" w:hAnsiTheme="minorHAnsi" w:cstheme="minorHAnsi"/>
          <w:b/>
          <w:sz w:val="24"/>
          <w:szCs w:val="24"/>
        </w:rPr>
        <w:t xml:space="preserve"> agreed</w:t>
      </w:r>
      <w:r w:rsidRPr="00DF3A9D">
        <w:rPr>
          <w:rFonts w:asciiTheme="minorHAnsi" w:hAnsiTheme="minorHAnsi" w:cstheme="minorHAnsi"/>
          <w:sz w:val="24"/>
          <w:szCs w:val="24"/>
        </w:rPr>
        <w:t xml:space="preserve"> this recommendation.</w:t>
      </w:r>
    </w:p>
    <w:p w:rsidR="00C02BC7" w:rsidRPr="00DF3A9D" w:rsidRDefault="00C02BC7" w:rsidP="00C02BC7">
      <w:pPr>
        <w:jc w:val="both"/>
        <w:rPr>
          <w:rFonts w:asciiTheme="minorHAnsi" w:hAnsiTheme="minorHAnsi" w:cstheme="minorHAnsi"/>
          <w:sz w:val="24"/>
          <w:szCs w:val="24"/>
        </w:rPr>
      </w:pPr>
    </w:p>
    <w:p w:rsidR="00C02BC7" w:rsidRDefault="00C02BC7" w:rsidP="0090798C">
      <w:pPr>
        <w:ind w:left="360"/>
        <w:jc w:val="both"/>
        <w:rPr>
          <w:rFonts w:asciiTheme="minorHAnsi" w:hAnsiTheme="minorHAnsi" w:cstheme="minorHAnsi"/>
          <w:sz w:val="24"/>
          <w:szCs w:val="24"/>
        </w:rPr>
      </w:pPr>
      <w:r w:rsidRPr="00DF3A9D">
        <w:rPr>
          <w:rFonts w:asciiTheme="minorHAnsi" w:hAnsiTheme="minorHAnsi" w:cstheme="minorHAnsi"/>
          <w:sz w:val="24"/>
          <w:szCs w:val="24"/>
        </w:rPr>
        <w:t xml:space="preserve">The </w:t>
      </w:r>
      <w:r w:rsidR="0090798C">
        <w:rPr>
          <w:rFonts w:asciiTheme="minorHAnsi" w:hAnsiTheme="minorHAnsi" w:cstheme="minorHAnsi"/>
          <w:sz w:val="24"/>
          <w:szCs w:val="24"/>
        </w:rPr>
        <w:t>lead members noted</w:t>
      </w:r>
      <w:r w:rsidRPr="00DF3A9D">
        <w:rPr>
          <w:rFonts w:asciiTheme="minorHAnsi" w:hAnsiTheme="minorHAnsi" w:cstheme="minorHAnsi"/>
          <w:sz w:val="24"/>
          <w:szCs w:val="24"/>
        </w:rPr>
        <w:t xml:space="preserve"> two quotes f</w:t>
      </w:r>
      <w:r w:rsidR="0090798C">
        <w:rPr>
          <w:rFonts w:asciiTheme="minorHAnsi" w:hAnsiTheme="minorHAnsi" w:cstheme="minorHAnsi"/>
          <w:sz w:val="24"/>
          <w:szCs w:val="24"/>
        </w:rPr>
        <w:t xml:space="preserve">or resurfacing the </w:t>
      </w:r>
      <w:proofErr w:type="spellStart"/>
      <w:r w:rsidR="0090798C">
        <w:rPr>
          <w:rFonts w:asciiTheme="minorHAnsi" w:hAnsiTheme="minorHAnsi" w:cstheme="minorHAnsi"/>
          <w:sz w:val="24"/>
          <w:szCs w:val="24"/>
        </w:rPr>
        <w:t>Boilley</w:t>
      </w:r>
      <w:proofErr w:type="spellEnd"/>
      <w:r w:rsidR="0090798C">
        <w:rPr>
          <w:rFonts w:asciiTheme="minorHAnsi" w:hAnsiTheme="minorHAnsi" w:cstheme="minorHAnsi"/>
          <w:sz w:val="24"/>
          <w:szCs w:val="24"/>
        </w:rPr>
        <w:t xml:space="preserve"> </w:t>
      </w:r>
      <w:proofErr w:type="spellStart"/>
      <w:r w:rsidR="0090798C">
        <w:rPr>
          <w:rFonts w:asciiTheme="minorHAnsi" w:hAnsiTheme="minorHAnsi" w:cstheme="minorHAnsi"/>
          <w:sz w:val="24"/>
          <w:szCs w:val="24"/>
        </w:rPr>
        <w:t>Spittal</w:t>
      </w:r>
      <w:proofErr w:type="spellEnd"/>
      <w:r w:rsidR="0090798C">
        <w:rPr>
          <w:rFonts w:asciiTheme="minorHAnsi" w:hAnsiTheme="minorHAnsi" w:cstheme="minorHAnsi"/>
          <w:sz w:val="24"/>
          <w:szCs w:val="24"/>
        </w:rPr>
        <w:t xml:space="preserve"> Car Park had been received</w:t>
      </w:r>
      <w:r w:rsidRPr="00DF3A9D">
        <w:rPr>
          <w:rFonts w:asciiTheme="minorHAnsi" w:hAnsiTheme="minorHAnsi" w:cstheme="minorHAnsi"/>
          <w:sz w:val="24"/>
          <w:szCs w:val="24"/>
        </w:rPr>
        <w:t>. Th</w:t>
      </w:r>
      <w:r w:rsidR="0090798C">
        <w:rPr>
          <w:rFonts w:asciiTheme="minorHAnsi" w:hAnsiTheme="minorHAnsi" w:cstheme="minorHAnsi"/>
          <w:sz w:val="24"/>
          <w:szCs w:val="24"/>
        </w:rPr>
        <w:t>is</w:t>
      </w:r>
      <w:r w:rsidRPr="00DF3A9D">
        <w:rPr>
          <w:rFonts w:asciiTheme="minorHAnsi" w:hAnsiTheme="minorHAnsi" w:cstheme="minorHAnsi"/>
          <w:sz w:val="24"/>
          <w:szCs w:val="24"/>
        </w:rPr>
        <w:t xml:space="preserve"> resurfacing works using traditional methods would cost £13,500</w:t>
      </w:r>
      <w:r w:rsidR="0090798C">
        <w:rPr>
          <w:rFonts w:asciiTheme="minorHAnsi" w:hAnsiTheme="minorHAnsi" w:cstheme="minorHAnsi"/>
          <w:sz w:val="24"/>
          <w:szCs w:val="24"/>
        </w:rPr>
        <w:t xml:space="preserve">. The second £4,500 quote was for using </w:t>
      </w:r>
      <w:r w:rsidRPr="00DF3A9D">
        <w:rPr>
          <w:rFonts w:asciiTheme="minorHAnsi" w:hAnsiTheme="minorHAnsi" w:cstheme="minorHAnsi"/>
          <w:sz w:val="24"/>
          <w:szCs w:val="24"/>
        </w:rPr>
        <w:t xml:space="preserve">a thin micro-asphalt surfacing. The lead members </w:t>
      </w:r>
      <w:r w:rsidRPr="00DF3A9D">
        <w:rPr>
          <w:rFonts w:asciiTheme="minorHAnsi" w:hAnsiTheme="minorHAnsi" w:cstheme="minorHAnsi"/>
          <w:b/>
          <w:sz w:val="24"/>
          <w:szCs w:val="24"/>
        </w:rPr>
        <w:t>agreed</w:t>
      </w:r>
      <w:r w:rsidRPr="00DF3A9D">
        <w:rPr>
          <w:rFonts w:asciiTheme="minorHAnsi" w:hAnsiTheme="minorHAnsi" w:cstheme="minorHAnsi"/>
          <w:sz w:val="24"/>
          <w:szCs w:val="24"/>
        </w:rPr>
        <w:t xml:space="preserve"> to approve the use of micro-asphalt subject to receiving a guarantee that the weedkilling and existing surface was suitable for this surfacing to be successfully applied based on the low traffic usage.</w:t>
      </w:r>
    </w:p>
    <w:p w:rsidR="0090798C" w:rsidRDefault="0090798C" w:rsidP="00C02BC7">
      <w:pPr>
        <w:jc w:val="both"/>
        <w:rPr>
          <w:rFonts w:asciiTheme="minorHAnsi" w:hAnsiTheme="minorHAnsi" w:cstheme="minorHAnsi"/>
          <w:sz w:val="24"/>
          <w:szCs w:val="24"/>
        </w:rPr>
      </w:pPr>
    </w:p>
    <w:p w:rsidR="0090798C" w:rsidRPr="00DF3A9D" w:rsidRDefault="0090798C" w:rsidP="00C02BC7">
      <w:pPr>
        <w:jc w:val="both"/>
        <w:rPr>
          <w:rFonts w:asciiTheme="minorHAnsi" w:hAnsiTheme="minorHAnsi" w:cstheme="minorHAnsi"/>
          <w:sz w:val="24"/>
          <w:szCs w:val="24"/>
        </w:rPr>
      </w:pPr>
      <w:r>
        <w:rPr>
          <w:rFonts w:asciiTheme="minorHAnsi" w:hAnsiTheme="minorHAnsi" w:cstheme="minorHAnsi"/>
          <w:sz w:val="24"/>
          <w:szCs w:val="24"/>
        </w:rPr>
        <w:t xml:space="preserve">The Deputy Chair proposed the Board should allocate an additional £60,000 to increase the Campsite solar panel and roofing works budget to £125,000. This proposal was seconded by Mr Cubbon-Wood and the Board unanimously </w:t>
      </w:r>
      <w:r w:rsidRPr="0090798C">
        <w:rPr>
          <w:rFonts w:asciiTheme="minorHAnsi" w:hAnsiTheme="minorHAnsi" w:cstheme="minorHAnsi"/>
          <w:b/>
          <w:sz w:val="24"/>
          <w:szCs w:val="24"/>
        </w:rPr>
        <w:t>agreed</w:t>
      </w:r>
      <w:r>
        <w:rPr>
          <w:rFonts w:asciiTheme="minorHAnsi" w:hAnsiTheme="minorHAnsi" w:cstheme="minorHAnsi"/>
          <w:sz w:val="24"/>
          <w:szCs w:val="24"/>
        </w:rPr>
        <w:t xml:space="preserve"> to increase this budget using the Commissioners’ reserves. </w:t>
      </w:r>
    </w:p>
    <w:p w:rsidR="004063B8" w:rsidRPr="00BF0DF9" w:rsidRDefault="004063B8" w:rsidP="004063B8">
      <w:pPr>
        <w:jc w:val="both"/>
        <w:rPr>
          <w:rFonts w:asciiTheme="minorHAnsi" w:hAnsiTheme="minorHAnsi" w:cstheme="minorHAnsi"/>
          <w:sz w:val="24"/>
          <w:szCs w:val="24"/>
        </w:rPr>
      </w:pPr>
    </w:p>
    <w:p w:rsidR="00915F0E" w:rsidRPr="00BF0DF9" w:rsidRDefault="00855532" w:rsidP="004063B8">
      <w:pPr>
        <w:jc w:val="both"/>
        <w:rPr>
          <w:rFonts w:asciiTheme="minorHAnsi" w:hAnsiTheme="minorHAnsi" w:cstheme="minorHAnsi"/>
          <w:sz w:val="24"/>
          <w:szCs w:val="24"/>
          <w:u w:val="single"/>
        </w:rPr>
      </w:pPr>
      <w:r>
        <w:rPr>
          <w:rFonts w:asciiTheme="minorHAnsi" w:hAnsiTheme="minorHAnsi" w:cstheme="minorHAnsi"/>
          <w:sz w:val="24"/>
          <w:szCs w:val="24"/>
          <w:u w:val="single"/>
        </w:rPr>
        <w:t xml:space="preserve">ITEM 4 </w:t>
      </w:r>
      <w:r w:rsidR="00915F0E" w:rsidRPr="00BF0DF9">
        <w:rPr>
          <w:rFonts w:asciiTheme="minorHAnsi" w:hAnsiTheme="minorHAnsi" w:cstheme="minorHAnsi"/>
          <w:sz w:val="24"/>
          <w:szCs w:val="24"/>
          <w:u w:val="single"/>
        </w:rPr>
        <w:t>PLANNING APPLICATION</w:t>
      </w:r>
    </w:p>
    <w:p w:rsidR="00071018" w:rsidRDefault="00915F0E" w:rsidP="00615D21">
      <w:pPr>
        <w:shd w:val="clear" w:color="auto" w:fill="FFFFFF"/>
        <w:spacing w:before="100" w:beforeAutospacing="1" w:after="100" w:afterAutospacing="1"/>
        <w:rPr>
          <w:rFonts w:asciiTheme="minorHAnsi" w:hAnsiTheme="minorHAnsi" w:cstheme="minorHAnsi"/>
          <w:sz w:val="24"/>
          <w:szCs w:val="24"/>
        </w:rPr>
      </w:pPr>
      <w:r w:rsidRPr="00BF0DF9">
        <w:rPr>
          <w:rFonts w:asciiTheme="minorHAnsi" w:hAnsiTheme="minorHAnsi" w:cstheme="minorHAnsi"/>
          <w:sz w:val="24"/>
          <w:szCs w:val="24"/>
        </w:rPr>
        <w:t xml:space="preserve">The Board noted </w:t>
      </w:r>
      <w:r w:rsidR="00071018">
        <w:rPr>
          <w:rFonts w:asciiTheme="minorHAnsi" w:hAnsiTheme="minorHAnsi" w:cstheme="minorHAnsi"/>
          <w:sz w:val="24"/>
          <w:szCs w:val="24"/>
        </w:rPr>
        <w:t>no planning applications required consideration by the Board.</w:t>
      </w:r>
    </w:p>
    <w:p w:rsidR="00915F0E" w:rsidRPr="00BF0DF9" w:rsidRDefault="00915F0E" w:rsidP="004C325D">
      <w:pPr>
        <w:shd w:val="clear" w:color="auto" w:fill="FFFFFF"/>
        <w:spacing w:before="100" w:beforeAutospacing="1" w:after="100" w:afterAutospacing="1"/>
        <w:rPr>
          <w:rFonts w:asciiTheme="minorHAnsi" w:hAnsiTheme="minorHAnsi" w:cstheme="minorHAnsi"/>
          <w:sz w:val="24"/>
          <w:szCs w:val="24"/>
          <w:u w:val="single"/>
        </w:rPr>
      </w:pPr>
      <w:r w:rsidRPr="00BF0DF9">
        <w:rPr>
          <w:rFonts w:asciiTheme="minorHAnsi" w:hAnsiTheme="minorHAnsi" w:cstheme="minorHAnsi"/>
          <w:sz w:val="24"/>
          <w:szCs w:val="24"/>
          <w:u w:val="single"/>
        </w:rPr>
        <w:t xml:space="preserve">ITEM </w:t>
      </w:r>
      <w:r w:rsidR="00855532">
        <w:rPr>
          <w:rFonts w:asciiTheme="minorHAnsi" w:hAnsiTheme="minorHAnsi" w:cstheme="minorHAnsi"/>
          <w:sz w:val="24"/>
          <w:szCs w:val="24"/>
          <w:u w:val="single"/>
        </w:rPr>
        <w:t>5</w:t>
      </w:r>
      <w:r w:rsidRPr="00BF0DF9">
        <w:rPr>
          <w:rFonts w:asciiTheme="minorHAnsi" w:hAnsiTheme="minorHAnsi" w:cstheme="minorHAnsi"/>
          <w:sz w:val="24"/>
          <w:szCs w:val="24"/>
          <w:u w:val="single"/>
        </w:rPr>
        <w:t xml:space="preserve"> PLANNING DECISIONS</w:t>
      </w:r>
    </w:p>
    <w:p w:rsidR="00071018" w:rsidRDefault="00915F0E" w:rsidP="004063B8">
      <w:pPr>
        <w:jc w:val="both"/>
        <w:rPr>
          <w:rFonts w:asciiTheme="minorHAnsi" w:hAnsiTheme="minorHAnsi" w:cstheme="minorHAnsi"/>
          <w:sz w:val="24"/>
          <w:szCs w:val="24"/>
        </w:rPr>
      </w:pPr>
      <w:r w:rsidRPr="00BF0DF9">
        <w:rPr>
          <w:rFonts w:asciiTheme="minorHAnsi" w:hAnsiTheme="minorHAnsi" w:cstheme="minorHAnsi"/>
          <w:sz w:val="24"/>
          <w:szCs w:val="24"/>
        </w:rPr>
        <w:t xml:space="preserve">The </w:t>
      </w:r>
      <w:r w:rsidR="00071018">
        <w:rPr>
          <w:rFonts w:asciiTheme="minorHAnsi" w:hAnsiTheme="minorHAnsi" w:cstheme="minorHAnsi"/>
          <w:sz w:val="24"/>
          <w:szCs w:val="24"/>
        </w:rPr>
        <w:t>Board noted no planning decisions required consideration by the Board.</w:t>
      </w:r>
    </w:p>
    <w:p w:rsidR="00855532" w:rsidRDefault="00855532" w:rsidP="004063B8">
      <w:pPr>
        <w:jc w:val="both"/>
        <w:rPr>
          <w:rFonts w:asciiTheme="minorHAnsi" w:hAnsiTheme="minorHAnsi" w:cstheme="minorHAnsi"/>
          <w:sz w:val="24"/>
          <w:szCs w:val="24"/>
        </w:rPr>
      </w:pPr>
    </w:p>
    <w:p w:rsidR="00855532" w:rsidRPr="00855532" w:rsidRDefault="00855532" w:rsidP="004063B8">
      <w:pPr>
        <w:jc w:val="both"/>
        <w:rPr>
          <w:rFonts w:asciiTheme="minorHAnsi" w:hAnsiTheme="minorHAnsi" w:cstheme="minorHAnsi"/>
          <w:sz w:val="24"/>
          <w:szCs w:val="24"/>
          <w:u w:val="single"/>
        </w:rPr>
      </w:pPr>
      <w:r w:rsidRPr="00855532">
        <w:rPr>
          <w:rFonts w:asciiTheme="minorHAnsi" w:hAnsiTheme="minorHAnsi" w:cstheme="minorHAnsi"/>
          <w:sz w:val="24"/>
          <w:szCs w:val="24"/>
          <w:u w:val="single"/>
        </w:rPr>
        <w:t>ITEM 6 ANNUAL RENT SETTING REVIEW</w:t>
      </w:r>
    </w:p>
    <w:p w:rsidR="00855532" w:rsidRDefault="00855532" w:rsidP="004063B8">
      <w:pPr>
        <w:jc w:val="both"/>
        <w:rPr>
          <w:rFonts w:asciiTheme="minorHAnsi" w:hAnsiTheme="minorHAnsi" w:cstheme="minorHAnsi"/>
          <w:sz w:val="24"/>
          <w:szCs w:val="24"/>
        </w:rPr>
      </w:pPr>
    </w:p>
    <w:p w:rsidR="000C410F" w:rsidRDefault="001852C0" w:rsidP="004063B8">
      <w:pPr>
        <w:jc w:val="both"/>
        <w:rPr>
          <w:rFonts w:asciiTheme="minorHAnsi" w:hAnsiTheme="minorHAnsi" w:cstheme="minorHAnsi"/>
          <w:sz w:val="24"/>
          <w:szCs w:val="24"/>
        </w:rPr>
      </w:pPr>
      <w:r>
        <w:rPr>
          <w:rFonts w:asciiTheme="minorHAnsi" w:hAnsiTheme="minorHAnsi" w:cstheme="minorHAnsi"/>
          <w:sz w:val="24"/>
          <w:szCs w:val="24"/>
        </w:rPr>
        <w:t xml:space="preserve">The Board noted the content of the communications from the Department of Infrastructure </w:t>
      </w:r>
      <w:r w:rsidR="004B1946">
        <w:rPr>
          <w:rFonts w:asciiTheme="minorHAnsi" w:hAnsiTheme="minorHAnsi" w:cstheme="minorHAnsi"/>
          <w:sz w:val="24"/>
          <w:szCs w:val="24"/>
        </w:rPr>
        <w:t xml:space="preserve">dated 31 October 2025 concerning each local authority’s ability to apply an additional </w:t>
      </w:r>
      <w:r w:rsidR="004B1946">
        <w:rPr>
          <w:rFonts w:asciiTheme="minorHAnsi" w:hAnsiTheme="minorHAnsi" w:cstheme="minorHAnsi"/>
          <w:sz w:val="24"/>
          <w:szCs w:val="24"/>
        </w:rPr>
        <w:lastRenderedPageBreak/>
        <w:t xml:space="preserve">discretionary 1% above </w:t>
      </w:r>
      <w:r w:rsidR="00DC5373">
        <w:rPr>
          <w:rFonts w:asciiTheme="minorHAnsi" w:hAnsiTheme="minorHAnsi" w:cstheme="minorHAnsi"/>
          <w:sz w:val="24"/>
          <w:szCs w:val="24"/>
        </w:rPr>
        <w:t>the</w:t>
      </w:r>
      <w:r w:rsidR="004B1946">
        <w:rPr>
          <w:rFonts w:asciiTheme="minorHAnsi" w:hAnsiTheme="minorHAnsi" w:cstheme="minorHAnsi"/>
          <w:sz w:val="24"/>
          <w:szCs w:val="24"/>
        </w:rPr>
        <w:t xml:space="preserve"> CPI inflation increase. The Chair stated </w:t>
      </w:r>
      <w:r w:rsidR="00E10FC0">
        <w:rPr>
          <w:rFonts w:asciiTheme="minorHAnsi" w:hAnsiTheme="minorHAnsi" w:cstheme="minorHAnsi"/>
          <w:sz w:val="24"/>
          <w:szCs w:val="24"/>
        </w:rPr>
        <w:t xml:space="preserve">a number of factors would need to be considered including tenant’s ability to pay. The Chair proposed this matter should be deferred until the next Board meeting to allow the Lead Member Committee for Property and Asset Management </w:t>
      </w:r>
      <w:r w:rsidR="00911676">
        <w:rPr>
          <w:rFonts w:asciiTheme="minorHAnsi" w:hAnsiTheme="minorHAnsi" w:cstheme="minorHAnsi"/>
          <w:sz w:val="24"/>
          <w:szCs w:val="24"/>
        </w:rPr>
        <w:t xml:space="preserve">to consider the options and implications. This proposal was seconded by the Deputy Chair and the Board unanimously </w:t>
      </w:r>
      <w:r w:rsidR="00911676" w:rsidRPr="00911676">
        <w:rPr>
          <w:rFonts w:asciiTheme="minorHAnsi" w:hAnsiTheme="minorHAnsi" w:cstheme="minorHAnsi"/>
          <w:b/>
          <w:sz w:val="24"/>
          <w:szCs w:val="24"/>
        </w:rPr>
        <w:t>agreed</w:t>
      </w:r>
      <w:r w:rsidR="00911676">
        <w:rPr>
          <w:rFonts w:asciiTheme="minorHAnsi" w:hAnsiTheme="minorHAnsi" w:cstheme="minorHAnsi"/>
          <w:sz w:val="24"/>
          <w:szCs w:val="24"/>
        </w:rPr>
        <w:t>.</w:t>
      </w:r>
    </w:p>
    <w:p w:rsidR="00911676" w:rsidRDefault="00911676" w:rsidP="004063B8">
      <w:pPr>
        <w:jc w:val="both"/>
        <w:rPr>
          <w:rFonts w:asciiTheme="minorHAnsi" w:hAnsiTheme="minorHAnsi" w:cstheme="minorHAnsi"/>
          <w:sz w:val="24"/>
          <w:szCs w:val="24"/>
        </w:rPr>
      </w:pPr>
    </w:p>
    <w:p w:rsidR="00395F43" w:rsidRPr="00BF0DF9" w:rsidRDefault="00395F43" w:rsidP="00395F43">
      <w:pPr>
        <w:jc w:val="both"/>
        <w:rPr>
          <w:rFonts w:asciiTheme="minorHAnsi" w:hAnsiTheme="minorHAnsi" w:cstheme="minorHAnsi"/>
          <w:b/>
          <w:sz w:val="24"/>
          <w:szCs w:val="24"/>
        </w:rPr>
      </w:pPr>
      <w:r w:rsidRPr="00BF0DF9">
        <w:rPr>
          <w:rFonts w:asciiTheme="minorHAnsi" w:hAnsiTheme="minorHAnsi" w:cstheme="minorHAnsi"/>
          <w:b/>
          <w:sz w:val="24"/>
          <w:szCs w:val="24"/>
        </w:rPr>
        <w:t>25/0</w:t>
      </w:r>
      <w:r w:rsidR="006607CF">
        <w:rPr>
          <w:rFonts w:asciiTheme="minorHAnsi" w:hAnsiTheme="minorHAnsi" w:cstheme="minorHAnsi"/>
          <w:b/>
          <w:sz w:val="24"/>
          <w:szCs w:val="24"/>
        </w:rPr>
        <w:t>5</w:t>
      </w:r>
      <w:r w:rsidR="00855532">
        <w:rPr>
          <w:rFonts w:asciiTheme="minorHAnsi" w:hAnsiTheme="minorHAnsi" w:cstheme="minorHAnsi"/>
          <w:b/>
          <w:sz w:val="24"/>
          <w:szCs w:val="24"/>
        </w:rPr>
        <w:t>6</w:t>
      </w:r>
      <w:r w:rsidRPr="00BF0DF9">
        <w:rPr>
          <w:rFonts w:asciiTheme="minorHAnsi" w:hAnsiTheme="minorHAnsi" w:cstheme="minorHAnsi"/>
          <w:b/>
          <w:sz w:val="24"/>
          <w:szCs w:val="24"/>
        </w:rPr>
        <w:t>:</w:t>
      </w:r>
      <w:r w:rsidRPr="00BF0DF9">
        <w:rPr>
          <w:rFonts w:asciiTheme="minorHAnsi" w:hAnsiTheme="minorHAnsi" w:cstheme="minorHAnsi"/>
          <w:b/>
          <w:sz w:val="24"/>
          <w:szCs w:val="24"/>
        </w:rPr>
        <w:tab/>
        <w:t xml:space="preserve"> EVENTS AND COMMERCIAL INNOVATION ITEMS</w:t>
      </w:r>
    </w:p>
    <w:p w:rsidR="008C69C4" w:rsidRPr="00BF0DF9" w:rsidRDefault="008C69C4" w:rsidP="004063B8">
      <w:pPr>
        <w:jc w:val="both"/>
        <w:rPr>
          <w:rFonts w:asciiTheme="minorHAnsi" w:hAnsiTheme="minorHAnsi" w:cstheme="minorHAnsi"/>
          <w:sz w:val="24"/>
          <w:szCs w:val="24"/>
        </w:rPr>
      </w:pPr>
    </w:p>
    <w:p w:rsidR="00292C2A" w:rsidRPr="00BF0DF9" w:rsidRDefault="00292C2A" w:rsidP="00292C2A">
      <w:pPr>
        <w:jc w:val="both"/>
        <w:rPr>
          <w:rFonts w:asciiTheme="minorHAnsi" w:hAnsiTheme="minorHAnsi" w:cstheme="minorHAnsi"/>
          <w:sz w:val="24"/>
          <w:szCs w:val="24"/>
        </w:rPr>
      </w:pPr>
      <w:r w:rsidRPr="00BF0DF9">
        <w:rPr>
          <w:rFonts w:asciiTheme="minorHAnsi" w:hAnsiTheme="minorHAnsi" w:cstheme="minorHAnsi"/>
          <w:sz w:val="24"/>
          <w:szCs w:val="24"/>
          <w:u w:val="single"/>
        </w:rPr>
        <w:t xml:space="preserve">ITEM </w:t>
      </w:r>
      <w:r w:rsidR="002761DA">
        <w:rPr>
          <w:rFonts w:asciiTheme="minorHAnsi" w:hAnsiTheme="minorHAnsi" w:cstheme="minorHAnsi"/>
          <w:sz w:val="24"/>
          <w:szCs w:val="24"/>
          <w:u w:val="single"/>
        </w:rPr>
        <w:t>7</w:t>
      </w:r>
      <w:r w:rsidRPr="00BF0DF9">
        <w:rPr>
          <w:rFonts w:asciiTheme="minorHAnsi" w:hAnsiTheme="minorHAnsi" w:cstheme="minorHAnsi"/>
          <w:sz w:val="24"/>
          <w:szCs w:val="24"/>
          <w:u w:val="single"/>
        </w:rPr>
        <w:t xml:space="preserve"> EVENTS &amp; COMMERCIAL INNOVATION LEAD MEMBER COMMITTEE UPDATE</w:t>
      </w:r>
    </w:p>
    <w:p w:rsidR="00292C2A" w:rsidRPr="00BF0DF9" w:rsidRDefault="00292C2A" w:rsidP="00292C2A">
      <w:pPr>
        <w:jc w:val="both"/>
        <w:rPr>
          <w:rFonts w:asciiTheme="minorHAnsi" w:hAnsiTheme="minorHAnsi" w:cstheme="minorHAnsi"/>
          <w:sz w:val="24"/>
          <w:szCs w:val="24"/>
          <w:u w:val="single"/>
        </w:rPr>
      </w:pPr>
    </w:p>
    <w:p w:rsidR="00986809" w:rsidRDefault="00C942DB" w:rsidP="00C942DB">
      <w:pPr>
        <w:jc w:val="both"/>
        <w:rPr>
          <w:rFonts w:asciiTheme="minorHAnsi" w:hAnsiTheme="minorHAnsi" w:cstheme="minorHAnsi"/>
          <w:sz w:val="24"/>
          <w:szCs w:val="24"/>
        </w:rPr>
      </w:pPr>
      <w:r w:rsidRPr="00BF0DF9">
        <w:rPr>
          <w:rFonts w:asciiTheme="minorHAnsi" w:hAnsiTheme="minorHAnsi" w:cstheme="minorHAnsi"/>
          <w:sz w:val="24"/>
          <w:szCs w:val="24"/>
        </w:rPr>
        <w:t xml:space="preserve">The lead members reported the Events and Commercial Innovation Lead Member Committee had </w:t>
      </w:r>
      <w:r w:rsidR="002259F5">
        <w:rPr>
          <w:rFonts w:asciiTheme="minorHAnsi" w:hAnsiTheme="minorHAnsi" w:cstheme="minorHAnsi"/>
          <w:sz w:val="24"/>
          <w:szCs w:val="24"/>
        </w:rPr>
        <w:t xml:space="preserve">met on </w:t>
      </w:r>
      <w:r w:rsidR="00FC2E12">
        <w:rPr>
          <w:rFonts w:asciiTheme="minorHAnsi" w:hAnsiTheme="minorHAnsi" w:cstheme="minorHAnsi"/>
          <w:sz w:val="24"/>
          <w:szCs w:val="24"/>
        </w:rPr>
        <w:t>13 November</w:t>
      </w:r>
      <w:r w:rsidR="00986809">
        <w:rPr>
          <w:rFonts w:asciiTheme="minorHAnsi" w:hAnsiTheme="minorHAnsi" w:cstheme="minorHAnsi"/>
          <w:sz w:val="24"/>
          <w:szCs w:val="24"/>
        </w:rPr>
        <w:t xml:space="preserve"> </w:t>
      </w:r>
      <w:r w:rsidR="002259F5">
        <w:rPr>
          <w:rFonts w:asciiTheme="minorHAnsi" w:hAnsiTheme="minorHAnsi" w:cstheme="minorHAnsi"/>
          <w:sz w:val="24"/>
          <w:szCs w:val="24"/>
        </w:rPr>
        <w:t>2025</w:t>
      </w:r>
      <w:r w:rsidR="00986809">
        <w:rPr>
          <w:rFonts w:asciiTheme="minorHAnsi" w:hAnsiTheme="minorHAnsi" w:cstheme="minorHAnsi"/>
          <w:sz w:val="24"/>
          <w:szCs w:val="24"/>
        </w:rPr>
        <w:t xml:space="preserve"> when the following matters were discussed:</w:t>
      </w:r>
    </w:p>
    <w:p w:rsidR="0015133E" w:rsidRDefault="0015133E" w:rsidP="00FD16AA">
      <w:pPr>
        <w:jc w:val="both"/>
        <w:rPr>
          <w:rFonts w:asciiTheme="minorHAnsi" w:hAnsiTheme="minorHAnsi" w:cstheme="minorHAnsi"/>
          <w:sz w:val="24"/>
          <w:szCs w:val="24"/>
        </w:rPr>
      </w:pPr>
    </w:p>
    <w:p w:rsidR="005C6B7F" w:rsidRPr="005C6B7F" w:rsidRDefault="005C6B7F" w:rsidP="0048634E">
      <w:pPr>
        <w:ind w:left="720"/>
        <w:jc w:val="both"/>
        <w:rPr>
          <w:rFonts w:asciiTheme="minorHAnsi" w:hAnsiTheme="minorHAnsi" w:cstheme="minorHAnsi"/>
          <w:sz w:val="24"/>
          <w:szCs w:val="24"/>
        </w:rPr>
      </w:pPr>
      <w:r w:rsidRPr="005C6B7F">
        <w:rPr>
          <w:rFonts w:asciiTheme="minorHAnsi" w:hAnsiTheme="minorHAnsi" w:cstheme="minorHAnsi"/>
          <w:sz w:val="24"/>
          <w:szCs w:val="24"/>
        </w:rPr>
        <w:t>The lead members noted the</w:t>
      </w:r>
      <w:r w:rsidR="0024702A">
        <w:rPr>
          <w:rFonts w:asciiTheme="minorHAnsi" w:hAnsiTheme="minorHAnsi" w:cstheme="minorHAnsi"/>
          <w:sz w:val="24"/>
          <w:szCs w:val="24"/>
        </w:rPr>
        <w:t xml:space="preserve"> Christmas Light Switch on Event was scheduled to take place on 29 Nove</w:t>
      </w:r>
      <w:r w:rsidRPr="005C6B7F">
        <w:rPr>
          <w:rFonts w:asciiTheme="minorHAnsi" w:hAnsiTheme="minorHAnsi" w:cstheme="minorHAnsi"/>
          <w:sz w:val="24"/>
          <w:szCs w:val="24"/>
        </w:rPr>
        <w:t>mber 2025</w:t>
      </w:r>
    </w:p>
    <w:p w:rsidR="005C6B7F" w:rsidRPr="005C6B7F" w:rsidRDefault="005C6B7F" w:rsidP="005C6B7F">
      <w:pPr>
        <w:ind w:left="360"/>
        <w:rPr>
          <w:rFonts w:asciiTheme="minorHAnsi" w:hAnsiTheme="minorHAnsi" w:cstheme="minorHAnsi"/>
          <w:sz w:val="24"/>
          <w:szCs w:val="24"/>
        </w:rPr>
      </w:pPr>
    </w:p>
    <w:p w:rsidR="005C6B7F" w:rsidRPr="005C6B7F" w:rsidRDefault="005C6B7F" w:rsidP="0048634E">
      <w:pPr>
        <w:ind w:left="720"/>
        <w:rPr>
          <w:rFonts w:asciiTheme="minorHAnsi" w:hAnsiTheme="minorHAnsi" w:cstheme="minorHAnsi"/>
          <w:sz w:val="24"/>
          <w:szCs w:val="24"/>
        </w:rPr>
      </w:pPr>
      <w:r w:rsidRPr="005C6B7F">
        <w:rPr>
          <w:rFonts w:asciiTheme="minorHAnsi" w:hAnsiTheme="minorHAnsi" w:cstheme="minorHAnsi"/>
          <w:sz w:val="24"/>
          <w:szCs w:val="24"/>
        </w:rPr>
        <w:t>The lead members confirmed the event would commence at 2:30pm and conclude at 4:30pm with the Cathedral Choir singing a carol before the lights are switch on. The Technical Officer confirmed there was sufficient power to operate the stage in the layby in front of the Old Post Office building, the children’s fairground rides in the layby in front of the Market Place toilets and the craft tents in St Peter’s Cruciform. The Event Management representatives confirmed the fairground ride quotation did not include a fee for power supply. The lead members advised the craft are</w:t>
      </w:r>
      <w:r w:rsidR="00DC5373">
        <w:rPr>
          <w:rFonts w:asciiTheme="minorHAnsi" w:hAnsiTheme="minorHAnsi" w:cstheme="minorHAnsi"/>
          <w:sz w:val="24"/>
          <w:szCs w:val="24"/>
        </w:rPr>
        <w:t>a</w:t>
      </w:r>
      <w:r w:rsidRPr="005C6B7F">
        <w:rPr>
          <w:rFonts w:asciiTheme="minorHAnsi" w:hAnsiTheme="minorHAnsi" w:cstheme="minorHAnsi"/>
          <w:sz w:val="24"/>
          <w:szCs w:val="24"/>
        </w:rPr>
        <w:t xml:space="preserve"> would include three </w:t>
      </w:r>
      <w:r w:rsidR="00DC5373">
        <w:rPr>
          <w:rFonts w:asciiTheme="minorHAnsi" w:hAnsiTheme="minorHAnsi" w:cstheme="minorHAnsi"/>
          <w:sz w:val="24"/>
          <w:szCs w:val="24"/>
        </w:rPr>
        <w:t>marquees</w:t>
      </w:r>
      <w:r w:rsidRPr="005C6B7F">
        <w:rPr>
          <w:rFonts w:asciiTheme="minorHAnsi" w:hAnsiTheme="minorHAnsi" w:cstheme="minorHAnsi"/>
          <w:sz w:val="24"/>
          <w:szCs w:val="24"/>
        </w:rPr>
        <w:t xml:space="preserve"> for Shepard, Wisemen; and Baby Jesus nativity. The Beyond Beauty premises would be used by the Youth Club to sell refreshments. The lead members advised traders could set up in the gable end of the cruciform and hire gazebos from Event Management. The lead members </w:t>
      </w:r>
      <w:r w:rsidRPr="005C6B7F">
        <w:rPr>
          <w:rFonts w:asciiTheme="minorHAnsi" w:hAnsiTheme="minorHAnsi" w:cstheme="minorHAnsi"/>
          <w:b/>
          <w:sz w:val="24"/>
          <w:szCs w:val="24"/>
        </w:rPr>
        <w:t>agreed</w:t>
      </w:r>
      <w:r w:rsidRPr="005C6B7F">
        <w:rPr>
          <w:rFonts w:asciiTheme="minorHAnsi" w:hAnsiTheme="minorHAnsi" w:cstheme="minorHAnsi"/>
          <w:sz w:val="24"/>
          <w:szCs w:val="24"/>
        </w:rPr>
        <w:t xml:space="preserve"> the Commissioners would supply gazebos to Charities who were scheduled to take part. The lead members asked the Technical Officer to erect a star on the gable end of the St Peter’s Church wall and stated a local farmer was going to bring livestock including a miniature pony and sheep to the event which would be placed by the farmer in livestock pens in St Peter’s gardens. The lead member advised the Clothworkers School were preparing the lanterns and the Commissioners’ staff would need to hold them in place with sand when the staff place them around the St Peter’s Church walkway. The lead member advised they would be putting in place a trail for the day and Mr Jones would be Father Christmas again this year. The lead member advised they would submit an invoice to the Commissioners for the purchase of small sundry items for this event. The representatives for Event Management requested a risk assessment for the activities in the cruciform and asked if the farmer was sending the licence application to the Department of Environment, Food and Agriculture. The lead member confirmed the farmer was submitting their own application.  The representatives from Event Management advised the road closure order was in place from noon until 6:30pm. The lead members </w:t>
      </w:r>
      <w:r w:rsidRPr="005C6B7F">
        <w:rPr>
          <w:rFonts w:asciiTheme="minorHAnsi" w:hAnsiTheme="minorHAnsi" w:cstheme="minorHAnsi"/>
          <w:b/>
          <w:sz w:val="24"/>
          <w:szCs w:val="24"/>
        </w:rPr>
        <w:t>agreed</w:t>
      </w:r>
      <w:r w:rsidRPr="005C6B7F">
        <w:rPr>
          <w:rFonts w:asciiTheme="minorHAnsi" w:hAnsiTheme="minorHAnsi" w:cstheme="minorHAnsi"/>
          <w:sz w:val="24"/>
          <w:szCs w:val="24"/>
        </w:rPr>
        <w:t>, after reviewing the weather forecast on Thursday 27 November, the final decision to hold the event would take place the morning of Saturday 29 November 2025. The Event Management representatives agreed to update the itinerary and resubmit their invoice based on this information.</w:t>
      </w:r>
    </w:p>
    <w:p w:rsidR="005C6B7F" w:rsidRPr="005C6B7F" w:rsidRDefault="005C6B7F" w:rsidP="005C6B7F">
      <w:pPr>
        <w:rPr>
          <w:rFonts w:asciiTheme="minorHAnsi" w:hAnsiTheme="minorHAnsi" w:cstheme="minorHAnsi"/>
          <w:sz w:val="24"/>
          <w:szCs w:val="24"/>
        </w:rPr>
      </w:pPr>
    </w:p>
    <w:p w:rsidR="005C6B7F" w:rsidRPr="005C6B7F" w:rsidRDefault="005C6B7F" w:rsidP="0048634E">
      <w:pPr>
        <w:ind w:left="720"/>
        <w:rPr>
          <w:rFonts w:asciiTheme="minorHAnsi" w:hAnsiTheme="minorHAnsi" w:cstheme="minorHAnsi"/>
          <w:sz w:val="24"/>
          <w:szCs w:val="24"/>
        </w:rPr>
      </w:pPr>
      <w:r w:rsidRPr="005C6B7F">
        <w:rPr>
          <w:rFonts w:asciiTheme="minorHAnsi" w:hAnsiTheme="minorHAnsi" w:cstheme="minorHAnsi"/>
          <w:sz w:val="24"/>
          <w:szCs w:val="24"/>
        </w:rPr>
        <w:lastRenderedPageBreak/>
        <w:t xml:space="preserve">The lead members requested an update on next </w:t>
      </w:r>
      <w:proofErr w:type="spellStart"/>
      <w:r w:rsidRPr="005C6B7F">
        <w:rPr>
          <w:rFonts w:asciiTheme="minorHAnsi" w:hAnsiTheme="minorHAnsi" w:cstheme="minorHAnsi"/>
          <w:sz w:val="24"/>
          <w:szCs w:val="24"/>
        </w:rPr>
        <w:t>years</w:t>
      </w:r>
      <w:proofErr w:type="spellEnd"/>
      <w:r w:rsidRPr="005C6B7F">
        <w:rPr>
          <w:rFonts w:asciiTheme="minorHAnsi" w:hAnsiTheme="minorHAnsi" w:cstheme="minorHAnsi"/>
          <w:sz w:val="24"/>
          <w:szCs w:val="24"/>
        </w:rPr>
        <w:t xml:space="preserve"> programme of events. The representatives noted the Commissioners would no longer be focusing motorsport events and would target events to attract local visitors. The Event Management </w:t>
      </w:r>
      <w:r w:rsidR="00DC5373">
        <w:rPr>
          <w:rFonts w:asciiTheme="minorHAnsi" w:hAnsiTheme="minorHAnsi" w:cstheme="minorHAnsi"/>
          <w:sz w:val="24"/>
          <w:szCs w:val="24"/>
        </w:rPr>
        <w:t xml:space="preserve">representative </w:t>
      </w:r>
      <w:r w:rsidRPr="005C6B7F">
        <w:rPr>
          <w:rFonts w:asciiTheme="minorHAnsi" w:hAnsiTheme="minorHAnsi" w:cstheme="minorHAnsi"/>
          <w:sz w:val="24"/>
          <w:szCs w:val="24"/>
        </w:rPr>
        <w:t xml:space="preserve">requested details of the potential karting event organiser, and the sand racing organiser for the Thursday of TT race week. The lead members advised they planned to erect a scaffold stage adjacent to the Promenade for use in June, July and August 2026. </w:t>
      </w:r>
    </w:p>
    <w:p w:rsidR="005C6B7F" w:rsidRPr="005C6B7F" w:rsidRDefault="005C6B7F" w:rsidP="005C6B7F">
      <w:pPr>
        <w:rPr>
          <w:rFonts w:asciiTheme="minorHAnsi" w:hAnsiTheme="minorHAnsi" w:cstheme="minorHAnsi"/>
          <w:sz w:val="24"/>
          <w:szCs w:val="24"/>
        </w:rPr>
      </w:pPr>
    </w:p>
    <w:p w:rsidR="005C6B7F" w:rsidRPr="005C6B7F" w:rsidRDefault="005C6B7F" w:rsidP="0048634E">
      <w:pPr>
        <w:ind w:left="720"/>
        <w:rPr>
          <w:rFonts w:asciiTheme="minorHAnsi" w:hAnsiTheme="minorHAnsi" w:cstheme="minorHAnsi"/>
          <w:sz w:val="24"/>
          <w:szCs w:val="24"/>
        </w:rPr>
      </w:pPr>
      <w:r w:rsidRPr="005C6B7F">
        <w:rPr>
          <w:rFonts w:asciiTheme="minorHAnsi" w:hAnsiTheme="minorHAnsi" w:cstheme="minorHAnsi"/>
          <w:sz w:val="24"/>
          <w:szCs w:val="24"/>
        </w:rPr>
        <w:t xml:space="preserve">The lead members welcomed a representative from Filbeys </w:t>
      </w:r>
      <w:r w:rsidR="0048634E">
        <w:rPr>
          <w:rFonts w:asciiTheme="minorHAnsi" w:hAnsiTheme="minorHAnsi" w:cstheme="minorHAnsi"/>
          <w:sz w:val="24"/>
          <w:szCs w:val="24"/>
        </w:rPr>
        <w:t>to their meeting.</w:t>
      </w:r>
      <w:r w:rsidRPr="005C6B7F">
        <w:rPr>
          <w:rFonts w:asciiTheme="minorHAnsi" w:hAnsiTheme="minorHAnsi" w:cstheme="minorHAnsi"/>
          <w:sz w:val="24"/>
          <w:szCs w:val="24"/>
        </w:rPr>
        <w:t xml:space="preserve"> The lead members requested an update on the services this company could provide.</w:t>
      </w:r>
      <w:r w:rsidR="0048634E">
        <w:rPr>
          <w:rFonts w:asciiTheme="minorHAnsi" w:hAnsiTheme="minorHAnsi" w:cstheme="minorHAnsi"/>
          <w:sz w:val="24"/>
          <w:szCs w:val="24"/>
        </w:rPr>
        <w:t xml:space="preserve"> </w:t>
      </w:r>
      <w:r w:rsidRPr="005C6B7F">
        <w:rPr>
          <w:rFonts w:asciiTheme="minorHAnsi" w:hAnsiTheme="minorHAnsi" w:cstheme="minorHAnsi"/>
          <w:sz w:val="24"/>
          <w:szCs w:val="24"/>
        </w:rPr>
        <w:t xml:space="preserve">The representative stated they had previously provided a </w:t>
      </w:r>
      <w:proofErr w:type="gramStart"/>
      <w:r w:rsidRPr="005C6B7F">
        <w:rPr>
          <w:rFonts w:asciiTheme="minorHAnsi" w:hAnsiTheme="minorHAnsi" w:cstheme="minorHAnsi"/>
          <w:sz w:val="24"/>
          <w:szCs w:val="24"/>
        </w:rPr>
        <w:t>pop up</w:t>
      </w:r>
      <w:proofErr w:type="gramEnd"/>
      <w:r w:rsidRPr="005C6B7F">
        <w:rPr>
          <w:rFonts w:asciiTheme="minorHAnsi" w:hAnsiTheme="minorHAnsi" w:cstheme="minorHAnsi"/>
          <w:sz w:val="24"/>
          <w:szCs w:val="24"/>
        </w:rPr>
        <w:t xml:space="preserve"> food offer at Marine Parade prior to the </w:t>
      </w:r>
      <w:proofErr w:type="spellStart"/>
      <w:r w:rsidRPr="005C6B7F">
        <w:rPr>
          <w:rFonts w:asciiTheme="minorHAnsi" w:hAnsiTheme="minorHAnsi" w:cstheme="minorHAnsi"/>
          <w:sz w:val="24"/>
          <w:szCs w:val="24"/>
        </w:rPr>
        <w:t>Metalounge</w:t>
      </w:r>
      <w:proofErr w:type="spellEnd"/>
      <w:r w:rsidRPr="005C6B7F">
        <w:rPr>
          <w:rFonts w:asciiTheme="minorHAnsi" w:hAnsiTheme="minorHAnsi" w:cstheme="minorHAnsi"/>
          <w:sz w:val="24"/>
          <w:szCs w:val="24"/>
        </w:rPr>
        <w:t xml:space="preserve"> using the site. Filbeys had then been offered the </w:t>
      </w:r>
      <w:proofErr w:type="spellStart"/>
      <w:r w:rsidRPr="005C6B7F">
        <w:rPr>
          <w:rFonts w:asciiTheme="minorHAnsi" w:hAnsiTheme="minorHAnsi" w:cstheme="minorHAnsi"/>
          <w:sz w:val="24"/>
          <w:szCs w:val="24"/>
        </w:rPr>
        <w:t>Creg</w:t>
      </w:r>
      <w:proofErr w:type="spellEnd"/>
      <w:r w:rsidRPr="005C6B7F">
        <w:rPr>
          <w:rFonts w:asciiTheme="minorHAnsi" w:hAnsiTheme="minorHAnsi" w:cstheme="minorHAnsi"/>
          <w:sz w:val="24"/>
          <w:szCs w:val="24"/>
        </w:rPr>
        <w:t xml:space="preserve"> </w:t>
      </w:r>
      <w:proofErr w:type="spellStart"/>
      <w:r w:rsidRPr="005C6B7F">
        <w:rPr>
          <w:rFonts w:asciiTheme="minorHAnsi" w:hAnsiTheme="minorHAnsi" w:cstheme="minorHAnsi"/>
          <w:sz w:val="24"/>
          <w:szCs w:val="24"/>
        </w:rPr>
        <w:t>Malin</w:t>
      </w:r>
      <w:proofErr w:type="spellEnd"/>
      <w:r w:rsidRPr="005C6B7F">
        <w:rPr>
          <w:rFonts w:asciiTheme="minorHAnsi" w:hAnsiTheme="minorHAnsi" w:cstheme="minorHAnsi"/>
          <w:sz w:val="24"/>
          <w:szCs w:val="24"/>
        </w:rPr>
        <w:t xml:space="preserve"> as an alternative. The representative advised they would like to use either Marine Parade and/or Fenella Beach Car Park in 2026 which they had successfully use before. The lead members advised the representative they were supportive of both these locations which would either require an annual trading licence or a trader could book a daily pitch subject to paying a fee once this functionality was added to the Commissioners’ website. The lead members reminded the </w:t>
      </w:r>
      <w:proofErr w:type="spellStart"/>
      <w:r w:rsidRPr="005C6B7F">
        <w:rPr>
          <w:rFonts w:asciiTheme="minorHAnsi" w:hAnsiTheme="minorHAnsi" w:cstheme="minorHAnsi"/>
          <w:sz w:val="24"/>
          <w:szCs w:val="24"/>
        </w:rPr>
        <w:t>Filbey’s</w:t>
      </w:r>
      <w:proofErr w:type="spellEnd"/>
      <w:r w:rsidRPr="005C6B7F">
        <w:rPr>
          <w:rFonts w:asciiTheme="minorHAnsi" w:hAnsiTheme="minorHAnsi" w:cstheme="minorHAnsi"/>
          <w:sz w:val="24"/>
          <w:szCs w:val="24"/>
        </w:rPr>
        <w:t xml:space="preserve"> representative there was no electricity or water supply at Fenella Beach and this was an improvement the Commissioners were considering alongside their planned improvements to the Peel Hill’s shelter.</w:t>
      </w:r>
    </w:p>
    <w:p w:rsidR="005C6B7F" w:rsidRPr="005C6B7F" w:rsidRDefault="005C6B7F" w:rsidP="005C6B7F">
      <w:pPr>
        <w:rPr>
          <w:rFonts w:asciiTheme="minorHAnsi" w:hAnsiTheme="minorHAnsi" w:cstheme="minorHAnsi"/>
          <w:sz w:val="24"/>
          <w:szCs w:val="24"/>
        </w:rPr>
      </w:pPr>
    </w:p>
    <w:p w:rsidR="005C6B7F" w:rsidRPr="005C6B7F" w:rsidRDefault="005C6B7F" w:rsidP="0048634E">
      <w:pPr>
        <w:ind w:left="720"/>
        <w:rPr>
          <w:rFonts w:asciiTheme="minorHAnsi" w:hAnsiTheme="minorHAnsi" w:cstheme="minorHAnsi"/>
          <w:sz w:val="24"/>
          <w:szCs w:val="24"/>
        </w:rPr>
      </w:pPr>
      <w:r w:rsidRPr="005C6B7F">
        <w:rPr>
          <w:rFonts w:asciiTheme="minorHAnsi" w:hAnsiTheme="minorHAnsi" w:cstheme="minorHAnsi"/>
          <w:sz w:val="24"/>
          <w:szCs w:val="24"/>
        </w:rPr>
        <w:t xml:space="preserve">The lead members welcomed </w:t>
      </w:r>
      <w:r w:rsidR="0048634E">
        <w:rPr>
          <w:rFonts w:asciiTheme="minorHAnsi" w:hAnsiTheme="minorHAnsi" w:cstheme="minorHAnsi"/>
          <w:sz w:val="24"/>
          <w:szCs w:val="24"/>
        </w:rPr>
        <w:t xml:space="preserve">a representative </w:t>
      </w:r>
      <w:r w:rsidRPr="005C6B7F">
        <w:rPr>
          <w:rFonts w:asciiTheme="minorHAnsi" w:hAnsiTheme="minorHAnsi" w:cstheme="minorHAnsi"/>
          <w:sz w:val="24"/>
          <w:szCs w:val="24"/>
        </w:rPr>
        <w:t xml:space="preserve">from </w:t>
      </w:r>
      <w:proofErr w:type="spellStart"/>
      <w:r w:rsidRPr="005C6B7F">
        <w:rPr>
          <w:rFonts w:asciiTheme="minorHAnsi" w:hAnsiTheme="minorHAnsi" w:cstheme="minorHAnsi"/>
          <w:sz w:val="24"/>
          <w:szCs w:val="24"/>
        </w:rPr>
        <w:t>Mannin</w:t>
      </w:r>
      <w:proofErr w:type="spellEnd"/>
      <w:r w:rsidRPr="005C6B7F">
        <w:rPr>
          <w:rFonts w:asciiTheme="minorHAnsi" w:hAnsiTheme="minorHAnsi" w:cstheme="minorHAnsi"/>
          <w:sz w:val="24"/>
          <w:szCs w:val="24"/>
        </w:rPr>
        <w:t xml:space="preserve"> Music to the meeting</w:t>
      </w:r>
      <w:r w:rsidR="0048634E">
        <w:rPr>
          <w:rFonts w:asciiTheme="minorHAnsi" w:hAnsiTheme="minorHAnsi" w:cstheme="minorHAnsi"/>
          <w:sz w:val="24"/>
          <w:szCs w:val="24"/>
        </w:rPr>
        <w:t xml:space="preserve">. The representative from </w:t>
      </w:r>
      <w:proofErr w:type="spellStart"/>
      <w:r w:rsidR="0048634E">
        <w:rPr>
          <w:rFonts w:asciiTheme="minorHAnsi" w:hAnsiTheme="minorHAnsi" w:cstheme="minorHAnsi"/>
          <w:sz w:val="24"/>
          <w:szCs w:val="24"/>
        </w:rPr>
        <w:t>Mannin</w:t>
      </w:r>
      <w:proofErr w:type="spellEnd"/>
      <w:r w:rsidR="0048634E">
        <w:rPr>
          <w:rFonts w:asciiTheme="minorHAnsi" w:hAnsiTheme="minorHAnsi" w:cstheme="minorHAnsi"/>
          <w:sz w:val="24"/>
          <w:szCs w:val="24"/>
        </w:rPr>
        <w:t xml:space="preserve"> Music advised they </w:t>
      </w:r>
      <w:r w:rsidRPr="005C6B7F">
        <w:rPr>
          <w:rFonts w:asciiTheme="minorHAnsi" w:hAnsiTheme="minorHAnsi" w:cstheme="minorHAnsi"/>
          <w:sz w:val="24"/>
          <w:szCs w:val="24"/>
        </w:rPr>
        <w:t xml:space="preserve">had a proposal to construct a stage for live music on the Town Beach and his preferred location was against the sandstone wall on the inner breakwater where the beach huts are currently sited. This location gave easy access to the power supply on the inner breakwater. The lead members proposed an alternative location adjacent to the slipway opposite the Sailing Club. The lead members asked the officers if this location had access to power and if the Commissioners could erect a scaffold stage at this location. The Technical Officer advised power could be provided and he would get a quote from a scaffold company for the erection of this temporary structure. </w:t>
      </w:r>
      <w:r w:rsidR="00D61623">
        <w:rPr>
          <w:rFonts w:asciiTheme="minorHAnsi" w:hAnsiTheme="minorHAnsi" w:cstheme="minorHAnsi"/>
          <w:sz w:val="24"/>
          <w:szCs w:val="24"/>
        </w:rPr>
        <w:t xml:space="preserve">The </w:t>
      </w:r>
      <w:proofErr w:type="spellStart"/>
      <w:r w:rsidR="00D61623">
        <w:rPr>
          <w:rFonts w:asciiTheme="minorHAnsi" w:hAnsiTheme="minorHAnsi" w:cstheme="minorHAnsi"/>
          <w:sz w:val="24"/>
          <w:szCs w:val="24"/>
        </w:rPr>
        <w:t>Mannin</w:t>
      </w:r>
      <w:proofErr w:type="spellEnd"/>
      <w:r w:rsidR="00D61623">
        <w:rPr>
          <w:rFonts w:asciiTheme="minorHAnsi" w:hAnsiTheme="minorHAnsi" w:cstheme="minorHAnsi"/>
          <w:sz w:val="24"/>
          <w:szCs w:val="24"/>
        </w:rPr>
        <w:t xml:space="preserve"> Music representative</w:t>
      </w:r>
      <w:r w:rsidRPr="005C6B7F">
        <w:rPr>
          <w:rFonts w:asciiTheme="minorHAnsi" w:hAnsiTheme="minorHAnsi" w:cstheme="minorHAnsi"/>
          <w:sz w:val="24"/>
          <w:szCs w:val="24"/>
        </w:rPr>
        <w:t xml:space="preserve"> advised the stage would need to be 6 metres by 5 metres to accommodate most uses. The lead members asked how the stage would be operated. </w:t>
      </w:r>
      <w:r w:rsidR="0048634E">
        <w:rPr>
          <w:rFonts w:asciiTheme="minorHAnsi" w:hAnsiTheme="minorHAnsi" w:cstheme="minorHAnsi"/>
          <w:sz w:val="24"/>
          <w:szCs w:val="24"/>
        </w:rPr>
        <w:t xml:space="preserve">The </w:t>
      </w:r>
      <w:proofErr w:type="spellStart"/>
      <w:r w:rsidR="0048634E">
        <w:rPr>
          <w:rFonts w:asciiTheme="minorHAnsi" w:hAnsiTheme="minorHAnsi" w:cstheme="minorHAnsi"/>
          <w:sz w:val="24"/>
          <w:szCs w:val="24"/>
        </w:rPr>
        <w:t>Mannin</w:t>
      </w:r>
      <w:proofErr w:type="spellEnd"/>
      <w:r w:rsidR="0048634E">
        <w:rPr>
          <w:rFonts w:asciiTheme="minorHAnsi" w:hAnsiTheme="minorHAnsi" w:cstheme="minorHAnsi"/>
          <w:sz w:val="24"/>
          <w:szCs w:val="24"/>
        </w:rPr>
        <w:t xml:space="preserve"> Music representative </w:t>
      </w:r>
      <w:r w:rsidRPr="005C6B7F">
        <w:rPr>
          <w:rFonts w:asciiTheme="minorHAnsi" w:hAnsiTheme="minorHAnsi" w:cstheme="minorHAnsi"/>
          <w:sz w:val="24"/>
          <w:szCs w:val="24"/>
        </w:rPr>
        <w:t xml:space="preserve">stated performers requiring an amp could bring their own or pay him or the Commissioners’ £250 for hiring this equipment from </w:t>
      </w:r>
      <w:proofErr w:type="spellStart"/>
      <w:r w:rsidRPr="005C6B7F">
        <w:rPr>
          <w:rFonts w:asciiTheme="minorHAnsi" w:hAnsiTheme="minorHAnsi" w:cstheme="minorHAnsi"/>
          <w:sz w:val="24"/>
          <w:szCs w:val="24"/>
        </w:rPr>
        <w:t>Mannin</w:t>
      </w:r>
      <w:proofErr w:type="spellEnd"/>
      <w:r w:rsidRPr="005C6B7F">
        <w:rPr>
          <w:rFonts w:asciiTheme="minorHAnsi" w:hAnsiTheme="minorHAnsi" w:cstheme="minorHAnsi"/>
          <w:sz w:val="24"/>
          <w:szCs w:val="24"/>
        </w:rPr>
        <w:t xml:space="preserve"> Music. In addition, </w:t>
      </w:r>
      <w:r w:rsidR="0048634E">
        <w:rPr>
          <w:rFonts w:asciiTheme="minorHAnsi" w:hAnsiTheme="minorHAnsi" w:cstheme="minorHAnsi"/>
          <w:sz w:val="24"/>
          <w:szCs w:val="24"/>
        </w:rPr>
        <w:t xml:space="preserve">the </w:t>
      </w:r>
      <w:proofErr w:type="spellStart"/>
      <w:r w:rsidR="0048634E">
        <w:rPr>
          <w:rFonts w:asciiTheme="minorHAnsi" w:hAnsiTheme="minorHAnsi" w:cstheme="minorHAnsi"/>
          <w:sz w:val="24"/>
          <w:szCs w:val="24"/>
        </w:rPr>
        <w:t>Mannin</w:t>
      </w:r>
      <w:proofErr w:type="spellEnd"/>
      <w:r w:rsidR="0048634E">
        <w:rPr>
          <w:rFonts w:asciiTheme="minorHAnsi" w:hAnsiTheme="minorHAnsi" w:cstheme="minorHAnsi"/>
          <w:sz w:val="24"/>
          <w:szCs w:val="24"/>
        </w:rPr>
        <w:t xml:space="preserve"> Music representative a</w:t>
      </w:r>
      <w:r w:rsidRPr="005C6B7F">
        <w:rPr>
          <w:rFonts w:asciiTheme="minorHAnsi" w:hAnsiTheme="minorHAnsi" w:cstheme="minorHAnsi"/>
          <w:sz w:val="24"/>
          <w:szCs w:val="24"/>
        </w:rPr>
        <w:t xml:space="preserve">dvised he would like to arrange six weekend events on the stage over the Summer period. Other income could be obtained through getting fees from performers and sponsorship of the stage. The Town Clerk asked if </w:t>
      </w:r>
      <w:proofErr w:type="spellStart"/>
      <w:r w:rsidR="0048634E">
        <w:rPr>
          <w:rFonts w:asciiTheme="minorHAnsi" w:hAnsiTheme="minorHAnsi" w:cstheme="minorHAnsi"/>
          <w:sz w:val="24"/>
          <w:szCs w:val="24"/>
        </w:rPr>
        <w:t>Mannin</w:t>
      </w:r>
      <w:proofErr w:type="spellEnd"/>
      <w:r w:rsidR="0048634E">
        <w:rPr>
          <w:rFonts w:asciiTheme="minorHAnsi" w:hAnsiTheme="minorHAnsi" w:cstheme="minorHAnsi"/>
          <w:sz w:val="24"/>
          <w:szCs w:val="24"/>
        </w:rPr>
        <w:t xml:space="preserve"> Music</w:t>
      </w:r>
      <w:r w:rsidRPr="005C6B7F">
        <w:rPr>
          <w:rFonts w:asciiTheme="minorHAnsi" w:hAnsiTheme="minorHAnsi" w:cstheme="minorHAnsi"/>
          <w:sz w:val="24"/>
          <w:szCs w:val="24"/>
        </w:rPr>
        <w:t xml:space="preserve"> would obtain the music licence within his proposal or if </w:t>
      </w:r>
      <w:r w:rsidR="0048634E">
        <w:rPr>
          <w:rFonts w:asciiTheme="minorHAnsi" w:hAnsiTheme="minorHAnsi" w:cstheme="minorHAnsi"/>
          <w:sz w:val="24"/>
          <w:szCs w:val="24"/>
        </w:rPr>
        <w:t>t</w:t>
      </w:r>
      <w:r w:rsidRPr="005C6B7F">
        <w:rPr>
          <w:rFonts w:asciiTheme="minorHAnsi" w:hAnsiTheme="minorHAnsi" w:cstheme="minorHAnsi"/>
          <w:sz w:val="24"/>
          <w:szCs w:val="24"/>
        </w:rPr>
        <w:t>he</w:t>
      </w:r>
      <w:r w:rsidR="0048634E">
        <w:rPr>
          <w:rFonts w:asciiTheme="minorHAnsi" w:hAnsiTheme="minorHAnsi" w:cstheme="minorHAnsi"/>
          <w:sz w:val="24"/>
          <w:szCs w:val="24"/>
        </w:rPr>
        <w:t>y</w:t>
      </w:r>
      <w:r w:rsidRPr="005C6B7F">
        <w:rPr>
          <w:rFonts w:asciiTheme="minorHAnsi" w:hAnsiTheme="minorHAnsi" w:cstheme="minorHAnsi"/>
          <w:sz w:val="24"/>
          <w:szCs w:val="24"/>
        </w:rPr>
        <w:t xml:space="preserve"> would require the assistance of the Commissioners’ event management consultant. </w:t>
      </w:r>
      <w:r w:rsidR="0048634E">
        <w:rPr>
          <w:rFonts w:asciiTheme="minorHAnsi" w:hAnsiTheme="minorHAnsi" w:cstheme="minorHAnsi"/>
          <w:sz w:val="24"/>
          <w:szCs w:val="24"/>
        </w:rPr>
        <w:t xml:space="preserve">The </w:t>
      </w:r>
      <w:proofErr w:type="spellStart"/>
      <w:r w:rsidR="0048634E">
        <w:rPr>
          <w:rFonts w:asciiTheme="minorHAnsi" w:hAnsiTheme="minorHAnsi" w:cstheme="minorHAnsi"/>
          <w:sz w:val="24"/>
          <w:szCs w:val="24"/>
        </w:rPr>
        <w:t>Mannin</w:t>
      </w:r>
      <w:proofErr w:type="spellEnd"/>
      <w:r w:rsidR="0048634E">
        <w:rPr>
          <w:rFonts w:asciiTheme="minorHAnsi" w:hAnsiTheme="minorHAnsi" w:cstheme="minorHAnsi"/>
          <w:sz w:val="24"/>
          <w:szCs w:val="24"/>
        </w:rPr>
        <w:t xml:space="preserve"> Music representative</w:t>
      </w:r>
      <w:r w:rsidRPr="005C6B7F">
        <w:rPr>
          <w:rFonts w:asciiTheme="minorHAnsi" w:hAnsiTheme="minorHAnsi" w:cstheme="minorHAnsi"/>
          <w:sz w:val="24"/>
          <w:szCs w:val="24"/>
        </w:rPr>
        <w:t xml:space="preserve"> advised he would review the paperwork to ascertain if he required assistance.</w:t>
      </w:r>
    </w:p>
    <w:p w:rsidR="005C6B7F" w:rsidRPr="005C6B7F" w:rsidRDefault="005C6B7F" w:rsidP="005C6B7F">
      <w:pPr>
        <w:rPr>
          <w:rFonts w:asciiTheme="minorHAnsi" w:hAnsiTheme="minorHAnsi" w:cstheme="minorHAnsi"/>
          <w:sz w:val="24"/>
          <w:szCs w:val="24"/>
        </w:rPr>
      </w:pPr>
    </w:p>
    <w:p w:rsidR="005C6B7F" w:rsidRPr="005C6B7F" w:rsidRDefault="005C6B7F" w:rsidP="003333FC">
      <w:pPr>
        <w:ind w:firstLine="720"/>
        <w:rPr>
          <w:rFonts w:asciiTheme="minorHAnsi" w:hAnsiTheme="minorHAnsi" w:cstheme="minorHAnsi"/>
          <w:sz w:val="24"/>
          <w:szCs w:val="24"/>
        </w:rPr>
      </w:pPr>
      <w:r w:rsidRPr="005C6B7F">
        <w:rPr>
          <w:rFonts w:asciiTheme="minorHAnsi" w:hAnsiTheme="minorHAnsi" w:cstheme="minorHAnsi"/>
          <w:sz w:val="24"/>
          <w:szCs w:val="24"/>
        </w:rPr>
        <w:t xml:space="preserve">The lead members reviewed </w:t>
      </w:r>
      <w:r w:rsidR="003333FC">
        <w:rPr>
          <w:rFonts w:asciiTheme="minorHAnsi" w:hAnsiTheme="minorHAnsi" w:cstheme="minorHAnsi"/>
          <w:sz w:val="24"/>
          <w:szCs w:val="24"/>
        </w:rPr>
        <w:t>two of the Commissioners’</w:t>
      </w:r>
      <w:r w:rsidRPr="005C6B7F">
        <w:rPr>
          <w:rFonts w:asciiTheme="minorHAnsi" w:hAnsiTheme="minorHAnsi" w:cstheme="minorHAnsi"/>
          <w:sz w:val="24"/>
          <w:szCs w:val="24"/>
        </w:rPr>
        <w:t xml:space="preserve"> objectives:</w:t>
      </w:r>
    </w:p>
    <w:p w:rsidR="005C6B7F" w:rsidRPr="005C6B7F" w:rsidRDefault="005C6B7F" w:rsidP="005C6B7F">
      <w:pPr>
        <w:rPr>
          <w:rFonts w:asciiTheme="minorHAnsi" w:hAnsiTheme="minorHAnsi" w:cstheme="minorHAnsi"/>
          <w:sz w:val="24"/>
          <w:szCs w:val="24"/>
        </w:rPr>
      </w:pPr>
    </w:p>
    <w:p w:rsidR="005C6B7F" w:rsidRPr="003333FC" w:rsidRDefault="005C6B7F" w:rsidP="003333FC">
      <w:pPr>
        <w:pStyle w:val="ListParagraph"/>
        <w:numPr>
          <w:ilvl w:val="1"/>
          <w:numId w:val="33"/>
        </w:numPr>
        <w:rPr>
          <w:rFonts w:asciiTheme="minorHAnsi" w:hAnsiTheme="minorHAnsi" w:cstheme="minorHAnsi"/>
          <w:sz w:val="24"/>
          <w:szCs w:val="24"/>
        </w:rPr>
      </w:pPr>
      <w:r w:rsidRPr="003333FC">
        <w:rPr>
          <w:rFonts w:asciiTheme="minorHAnsi" w:hAnsiTheme="minorHAnsi" w:cstheme="minorHAnsi"/>
          <w:sz w:val="24"/>
          <w:szCs w:val="24"/>
        </w:rPr>
        <w:t>The lead members provided a copy of a photograph using wood to create a shelter on Peel Hill above Fenella Beach Car Park based on a ship’s prow</w:t>
      </w:r>
      <w:r w:rsidR="003623A9" w:rsidRPr="003333FC">
        <w:rPr>
          <w:rFonts w:asciiTheme="minorHAnsi" w:hAnsiTheme="minorHAnsi" w:cstheme="minorHAnsi"/>
          <w:sz w:val="24"/>
          <w:szCs w:val="24"/>
        </w:rPr>
        <w:t xml:space="preserve"> to deliver </w:t>
      </w:r>
      <w:r w:rsidR="00D61623">
        <w:rPr>
          <w:rFonts w:asciiTheme="minorHAnsi" w:hAnsiTheme="minorHAnsi" w:cstheme="minorHAnsi"/>
          <w:sz w:val="24"/>
          <w:szCs w:val="24"/>
        </w:rPr>
        <w:t>this</w:t>
      </w:r>
      <w:r w:rsidR="003623A9" w:rsidRPr="003333FC">
        <w:rPr>
          <w:rFonts w:asciiTheme="minorHAnsi" w:hAnsiTheme="minorHAnsi" w:cstheme="minorHAnsi"/>
          <w:sz w:val="24"/>
          <w:szCs w:val="24"/>
        </w:rPr>
        <w:t xml:space="preserve"> Commissioners’ objective</w:t>
      </w:r>
      <w:r w:rsidRPr="003333FC">
        <w:rPr>
          <w:rFonts w:asciiTheme="minorHAnsi" w:hAnsiTheme="minorHAnsi" w:cstheme="minorHAnsi"/>
          <w:sz w:val="24"/>
          <w:szCs w:val="24"/>
        </w:rPr>
        <w:t xml:space="preserve">. The Town Clerk reiterated this shelter </w:t>
      </w:r>
      <w:r w:rsidRPr="003333FC">
        <w:rPr>
          <w:rFonts w:asciiTheme="minorHAnsi" w:hAnsiTheme="minorHAnsi" w:cstheme="minorHAnsi"/>
          <w:sz w:val="24"/>
          <w:szCs w:val="24"/>
        </w:rPr>
        <w:lastRenderedPageBreak/>
        <w:t>would require a planning application prior to construction and an instruction would be sent to the Commissioners’ Architect. The Technical Officer discussed how the existing shelter on Headland’s could be renovated using replacement metal modular sections. The lead members discussed the smaller scope works to create a flatter football pitch on the Headland’s Field.</w:t>
      </w:r>
    </w:p>
    <w:p w:rsidR="005C6B7F" w:rsidRPr="005C6B7F" w:rsidRDefault="005C6B7F" w:rsidP="005C6B7F">
      <w:pPr>
        <w:rPr>
          <w:rFonts w:asciiTheme="minorHAnsi" w:hAnsiTheme="minorHAnsi" w:cstheme="minorHAnsi"/>
          <w:sz w:val="24"/>
          <w:szCs w:val="24"/>
        </w:rPr>
      </w:pPr>
    </w:p>
    <w:p w:rsidR="005C6B7F" w:rsidRPr="003333FC" w:rsidRDefault="005C6B7F" w:rsidP="003333FC">
      <w:pPr>
        <w:pStyle w:val="ListParagraph"/>
        <w:numPr>
          <w:ilvl w:val="1"/>
          <w:numId w:val="33"/>
        </w:numPr>
        <w:rPr>
          <w:rFonts w:asciiTheme="minorHAnsi" w:hAnsiTheme="minorHAnsi" w:cstheme="minorHAnsi"/>
          <w:sz w:val="24"/>
          <w:szCs w:val="24"/>
        </w:rPr>
      </w:pPr>
      <w:r w:rsidRPr="003333FC">
        <w:rPr>
          <w:rFonts w:asciiTheme="minorHAnsi" w:hAnsiTheme="minorHAnsi" w:cstheme="minorHAnsi"/>
          <w:sz w:val="24"/>
          <w:szCs w:val="24"/>
        </w:rPr>
        <w:t xml:space="preserve">The </w:t>
      </w:r>
      <w:r w:rsidR="003333FC" w:rsidRPr="003333FC">
        <w:rPr>
          <w:rFonts w:asciiTheme="minorHAnsi" w:hAnsiTheme="minorHAnsi" w:cstheme="minorHAnsi"/>
          <w:sz w:val="24"/>
          <w:szCs w:val="24"/>
        </w:rPr>
        <w:t>lead members noted</w:t>
      </w:r>
      <w:r w:rsidRPr="003333FC">
        <w:rPr>
          <w:rFonts w:asciiTheme="minorHAnsi" w:hAnsiTheme="minorHAnsi" w:cstheme="minorHAnsi"/>
          <w:sz w:val="24"/>
          <w:szCs w:val="24"/>
        </w:rPr>
        <w:t xml:space="preserve"> two Victorian waymarking signs would be ordered to match those at the harbour footbridge and in the Market Place. These would need to be ordered now for their installation at the Promenade/Queen Street junction and the </w:t>
      </w:r>
      <w:r w:rsidR="007B75E5">
        <w:rPr>
          <w:rFonts w:asciiTheme="minorHAnsi" w:hAnsiTheme="minorHAnsi" w:cstheme="minorHAnsi"/>
          <w:sz w:val="24"/>
          <w:szCs w:val="24"/>
        </w:rPr>
        <w:t>East</w:t>
      </w:r>
      <w:r w:rsidRPr="003333FC">
        <w:rPr>
          <w:rFonts w:asciiTheme="minorHAnsi" w:hAnsiTheme="minorHAnsi" w:cstheme="minorHAnsi"/>
          <w:sz w:val="24"/>
          <w:szCs w:val="24"/>
        </w:rPr>
        <w:t xml:space="preserve"> Quay/</w:t>
      </w:r>
      <w:r w:rsidR="007B75E5">
        <w:rPr>
          <w:rFonts w:asciiTheme="minorHAnsi" w:hAnsiTheme="minorHAnsi" w:cstheme="minorHAnsi"/>
          <w:sz w:val="24"/>
          <w:szCs w:val="24"/>
        </w:rPr>
        <w:t>St Peter’s Lane</w:t>
      </w:r>
      <w:r w:rsidRPr="003333FC">
        <w:rPr>
          <w:rFonts w:asciiTheme="minorHAnsi" w:hAnsiTheme="minorHAnsi" w:cstheme="minorHAnsi"/>
          <w:sz w:val="24"/>
          <w:szCs w:val="24"/>
        </w:rPr>
        <w:t xml:space="preserve"> junctions prior to the TT festival. The lead members </w:t>
      </w:r>
      <w:r w:rsidRPr="003333FC">
        <w:rPr>
          <w:rFonts w:asciiTheme="minorHAnsi" w:hAnsiTheme="minorHAnsi" w:cstheme="minorHAnsi"/>
          <w:b/>
          <w:sz w:val="24"/>
          <w:szCs w:val="24"/>
        </w:rPr>
        <w:t>agreed</w:t>
      </w:r>
      <w:r w:rsidRPr="003333FC">
        <w:rPr>
          <w:rFonts w:asciiTheme="minorHAnsi" w:hAnsiTheme="minorHAnsi" w:cstheme="minorHAnsi"/>
          <w:sz w:val="24"/>
          <w:szCs w:val="24"/>
        </w:rPr>
        <w:t xml:space="preserve"> this proposal. The Technical Officer advised new scallop lighting would be erected in St Peter’s Lane and Victorian style lighting in </w:t>
      </w:r>
      <w:proofErr w:type="spellStart"/>
      <w:r w:rsidRPr="003333FC">
        <w:rPr>
          <w:rFonts w:asciiTheme="minorHAnsi" w:hAnsiTheme="minorHAnsi" w:cstheme="minorHAnsi"/>
          <w:sz w:val="24"/>
          <w:szCs w:val="24"/>
        </w:rPr>
        <w:t>Orry</w:t>
      </w:r>
      <w:proofErr w:type="spellEnd"/>
      <w:r w:rsidRPr="003333FC">
        <w:rPr>
          <w:rFonts w:asciiTheme="minorHAnsi" w:hAnsiTheme="minorHAnsi" w:cstheme="minorHAnsi"/>
          <w:sz w:val="24"/>
          <w:szCs w:val="24"/>
        </w:rPr>
        <w:t xml:space="preserve"> Lane and Queen Street to supplement this waymarking.</w:t>
      </w:r>
    </w:p>
    <w:p w:rsidR="005C6B7F" w:rsidRPr="005C6B7F" w:rsidRDefault="005C6B7F" w:rsidP="005C6B7F">
      <w:pPr>
        <w:rPr>
          <w:rFonts w:asciiTheme="minorHAnsi" w:hAnsiTheme="minorHAnsi" w:cstheme="minorHAnsi"/>
          <w:sz w:val="24"/>
          <w:szCs w:val="24"/>
        </w:rPr>
      </w:pPr>
    </w:p>
    <w:p w:rsidR="005C6B7F" w:rsidRPr="005C6B7F" w:rsidRDefault="005C6B7F" w:rsidP="003333FC">
      <w:pPr>
        <w:ind w:firstLine="720"/>
        <w:rPr>
          <w:rFonts w:asciiTheme="minorHAnsi" w:hAnsiTheme="minorHAnsi" w:cstheme="minorHAnsi"/>
          <w:sz w:val="24"/>
          <w:szCs w:val="24"/>
        </w:rPr>
      </w:pPr>
      <w:r w:rsidRPr="005C6B7F">
        <w:rPr>
          <w:rFonts w:asciiTheme="minorHAnsi" w:hAnsiTheme="minorHAnsi" w:cstheme="minorHAnsi"/>
          <w:sz w:val="24"/>
          <w:szCs w:val="24"/>
        </w:rPr>
        <w:t>The Lead Members agreed to discuss their other objectives at their next meeting.</w:t>
      </w:r>
    </w:p>
    <w:p w:rsidR="005C6B7F" w:rsidRDefault="005C6B7F" w:rsidP="005C6B7F">
      <w:pPr>
        <w:rPr>
          <w:rFonts w:ascii="Times New Roman" w:hAnsi="Times New Roman"/>
          <w:sz w:val="24"/>
          <w:szCs w:val="24"/>
        </w:rPr>
      </w:pPr>
    </w:p>
    <w:p w:rsidR="005C6B7F" w:rsidRDefault="005C6B7F" w:rsidP="003333FC">
      <w:pPr>
        <w:ind w:left="720"/>
        <w:rPr>
          <w:rFonts w:asciiTheme="minorHAnsi" w:hAnsiTheme="minorHAnsi" w:cstheme="minorHAnsi"/>
          <w:sz w:val="24"/>
          <w:szCs w:val="24"/>
        </w:rPr>
      </w:pPr>
      <w:r w:rsidRPr="003333FC">
        <w:rPr>
          <w:rFonts w:asciiTheme="minorHAnsi" w:hAnsiTheme="minorHAnsi" w:cstheme="minorHAnsi"/>
          <w:sz w:val="24"/>
          <w:szCs w:val="24"/>
        </w:rPr>
        <w:t>The lead members requested the delivery of marine grade plywood to the Clothworkers to allow them to undertake an artwork project for the walls on the Promenade. The Town Clerk advised the Clothworkers needed to know this artwork would have up to a five year</w:t>
      </w:r>
      <w:r w:rsidR="002202D5">
        <w:rPr>
          <w:rFonts w:asciiTheme="minorHAnsi" w:hAnsiTheme="minorHAnsi" w:cstheme="minorHAnsi"/>
          <w:sz w:val="24"/>
          <w:szCs w:val="24"/>
        </w:rPr>
        <w:t>s</w:t>
      </w:r>
      <w:r w:rsidRPr="003333FC">
        <w:rPr>
          <w:rFonts w:asciiTheme="minorHAnsi" w:hAnsiTheme="minorHAnsi" w:cstheme="minorHAnsi"/>
          <w:sz w:val="24"/>
          <w:szCs w:val="24"/>
        </w:rPr>
        <w:t xml:space="preserve"> life expectancy at this location.</w:t>
      </w:r>
    </w:p>
    <w:p w:rsidR="007B75E5" w:rsidRPr="003333FC" w:rsidRDefault="007B75E5" w:rsidP="003333FC">
      <w:pPr>
        <w:ind w:left="720"/>
        <w:rPr>
          <w:rFonts w:asciiTheme="minorHAnsi" w:hAnsiTheme="minorHAnsi" w:cstheme="minorHAnsi"/>
          <w:sz w:val="24"/>
          <w:szCs w:val="24"/>
        </w:rPr>
      </w:pPr>
    </w:p>
    <w:p w:rsidR="005C6B7F" w:rsidRDefault="005C6B7F" w:rsidP="003333FC">
      <w:pPr>
        <w:ind w:left="720"/>
        <w:rPr>
          <w:rFonts w:asciiTheme="minorHAnsi" w:hAnsiTheme="minorHAnsi" w:cstheme="minorHAnsi"/>
          <w:sz w:val="24"/>
          <w:szCs w:val="24"/>
        </w:rPr>
      </w:pPr>
      <w:r w:rsidRPr="003333FC">
        <w:rPr>
          <w:rFonts w:asciiTheme="minorHAnsi" w:hAnsiTheme="minorHAnsi" w:cstheme="minorHAnsi"/>
          <w:sz w:val="24"/>
          <w:szCs w:val="24"/>
        </w:rPr>
        <w:t>The lead members requested the purchase of good digital camera equipment for use by the staff and Commissioners.</w:t>
      </w:r>
    </w:p>
    <w:p w:rsidR="007B75E5" w:rsidRPr="003333FC" w:rsidRDefault="007B75E5" w:rsidP="003333FC">
      <w:pPr>
        <w:ind w:left="720"/>
        <w:rPr>
          <w:rFonts w:asciiTheme="minorHAnsi" w:hAnsiTheme="minorHAnsi" w:cstheme="minorHAnsi"/>
          <w:sz w:val="24"/>
          <w:szCs w:val="24"/>
        </w:rPr>
      </w:pPr>
    </w:p>
    <w:p w:rsidR="005C6B7F" w:rsidRDefault="005C6B7F" w:rsidP="003333FC">
      <w:pPr>
        <w:ind w:left="720"/>
        <w:rPr>
          <w:rFonts w:asciiTheme="minorHAnsi" w:hAnsiTheme="minorHAnsi" w:cstheme="minorHAnsi"/>
          <w:sz w:val="24"/>
          <w:szCs w:val="24"/>
        </w:rPr>
      </w:pPr>
      <w:r w:rsidRPr="003333FC">
        <w:rPr>
          <w:rFonts w:asciiTheme="minorHAnsi" w:hAnsiTheme="minorHAnsi" w:cstheme="minorHAnsi"/>
          <w:sz w:val="24"/>
          <w:szCs w:val="24"/>
        </w:rPr>
        <w:t>A lead member asked if the Commissioners had access to willow for the Isle of Play to create natural shelters in the Commissioners’ play areas.</w:t>
      </w:r>
    </w:p>
    <w:p w:rsidR="007B75E5" w:rsidRPr="003333FC" w:rsidRDefault="007B75E5" w:rsidP="003333FC">
      <w:pPr>
        <w:ind w:left="720"/>
        <w:rPr>
          <w:rFonts w:asciiTheme="minorHAnsi" w:hAnsiTheme="minorHAnsi" w:cstheme="minorHAnsi"/>
          <w:sz w:val="24"/>
          <w:szCs w:val="24"/>
        </w:rPr>
      </w:pPr>
    </w:p>
    <w:p w:rsidR="005C6B7F" w:rsidRDefault="005C6B7F" w:rsidP="003333FC">
      <w:pPr>
        <w:ind w:left="720"/>
        <w:rPr>
          <w:rFonts w:asciiTheme="minorHAnsi" w:hAnsiTheme="minorHAnsi" w:cstheme="minorHAnsi"/>
          <w:sz w:val="24"/>
          <w:szCs w:val="24"/>
        </w:rPr>
      </w:pPr>
      <w:r w:rsidRPr="003333FC">
        <w:rPr>
          <w:rFonts w:asciiTheme="minorHAnsi" w:hAnsiTheme="minorHAnsi" w:cstheme="minorHAnsi"/>
          <w:sz w:val="24"/>
          <w:szCs w:val="24"/>
        </w:rPr>
        <w:t>The lead member asked why the firework contractor had not cleaned up after undertaking the display on Peel Hill. The Technical Officer stated the Commissioners’ staff had cleaned Peel Hill and the beach the day after this event. He advised the grass would need cutting prior to the event next year should Peel Hill be used to assist in clearance works after this event.</w:t>
      </w:r>
    </w:p>
    <w:p w:rsidR="00B8115C" w:rsidRDefault="00B8115C" w:rsidP="003333FC">
      <w:pPr>
        <w:ind w:left="720"/>
        <w:rPr>
          <w:rFonts w:asciiTheme="minorHAnsi" w:hAnsiTheme="minorHAnsi" w:cstheme="minorHAnsi"/>
          <w:sz w:val="24"/>
          <w:szCs w:val="24"/>
        </w:rPr>
      </w:pPr>
    </w:p>
    <w:p w:rsidR="000E68E5" w:rsidRPr="003333FC" w:rsidRDefault="000E68E5" w:rsidP="000E68E5">
      <w:pPr>
        <w:rPr>
          <w:rFonts w:asciiTheme="minorHAnsi" w:hAnsiTheme="minorHAnsi" w:cstheme="minorHAnsi"/>
          <w:sz w:val="24"/>
          <w:szCs w:val="24"/>
        </w:rPr>
      </w:pPr>
      <w:r>
        <w:rPr>
          <w:rFonts w:asciiTheme="minorHAnsi" w:hAnsiTheme="minorHAnsi" w:cstheme="minorHAnsi"/>
          <w:sz w:val="24"/>
          <w:szCs w:val="24"/>
        </w:rPr>
        <w:t xml:space="preserve">The lead members reported </w:t>
      </w:r>
      <w:r w:rsidR="00B8115C">
        <w:rPr>
          <w:rFonts w:asciiTheme="minorHAnsi" w:hAnsiTheme="minorHAnsi" w:cstheme="minorHAnsi"/>
          <w:sz w:val="24"/>
          <w:szCs w:val="24"/>
        </w:rPr>
        <w:t>they had met the Peel traders following their Committee meeting This meeting was successful and it is hoped the traders will set up their own Chamber of Commerce in the near future for Peel.</w:t>
      </w:r>
      <w:r>
        <w:rPr>
          <w:rFonts w:asciiTheme="minorHAnsi" w:hAnsiTheme="minorHAnsi" w:cstheme="minorHAnsi"/>
          <w:sz w:val="24"/>
          <w:szCs w:val="24"/>
        </w:rPr>
        <w:t xml:space="preserve"> </w:t>
      </w:r>
    </w:p>
    <w:p w:rsidR="00312A6D" w:rsidRDefault="00312A6D" w:rsidP="00A0034D">
      <w:pPr>
        <w:rPr>
          <w:rFonts w:asciiTheme="minorHAnsi" w:hAnsiTheme="minorHAnsi" w:cstheme="minorHAnsi"/>
          <w:sz w:val="24"/>
          <w:szCs w:val="24"/>
        </w:rPr>
      </w:pPr>
    </w:p>
    <w:p w:rsidR="00312A6D" w:rsidRPr="00312A6D" w:rsidRDefault="00312A6D" w:rsidP="00A0034D">
      <w:pPr>
        <w:rPr>
          <w:rFonts w:asciiTheme="minorHAnsi" w:hAnsiTheme="minorHAnsi" w:cstheme="minorHAnsi"/>
          <w:sz w:val="24"/>
          <w:szCs w:val="24"/>
          <w:u w:val="single"/>
        </w:rPr>
      </w:pPr>
      <w:r w:rsidRPr="00312A6D">
        <w:rPr>
          <w:rFonts w:asciiTheme="minorHAnsi" w:hAnsiTheme="minorHAnsi" w:cstheme="minorHAnsi"/>
          <w:sz w:val="24"/>
          <w:szCs w:val="24"/>
          <w:u w:val="single"/>
        </w:rPr>
        <w:t xml:space="preserve">ITEM </w:t>
      </w:r>
      <w:r w:rsidR="002761DA">
        <w:rPr>
          <w:rFonts w:asciiTheme="minorHAnsi" w:hAnsiTheme="minorHAnsi" w:cstheme="minorHAnsi"/>
          <w:sz w:val="24"/>
          <w:szCs w:val="24"/>
          <w:u w:val="single"/>
        </w:rPr>
        <w:t>8 BONFIRE AND FIREWORK DISPLAY REVIEW</w:t>
      </w:r>
    </w:p>
    <w:p w:rsidR="00A0034D" w:rsidRDefault="00A0034D" w:rsidP="00FD16AA">
      <w:pPr>
        <w:jc w:val="both"/>
        <w:rPr>
          <w:rFonts w:asciiTheme="minorHAnsi" w:hAnsiTheme="minorHAnsi" w:cstheme="minorHAnsi"/>
          <w:sz w:val="24"/>
          <w:szCs w:val="24"/>
        </w:rPr>
      </w:pPr>
    </w:p>
    <w:p w:rsidR="00ED1CA0" w:rsidRDefault="00ED1CA0" w:rsidP="00FD16AA">
      <w:pPr>
        <w:jc w:val="both"/>
        <w:rPr>
          <w:rFonts w:asciiTheme="minorHAnsi" w:hAnsiTheme="minorHAnsi" w:cstheme="minorHAnsi"/>
          <w:sz w:val="24"/>
          <w:szCs w:val="24"/>
        </w:rPr>
      </w:pPr>
      <w:r>
        <w:rPr>
          <w:rFonts w:asciiTheme="minorHAnsi" w:hAnsiTheme="minorHAnsi" w:cstheme="minorHAnsi"/>
          <w:sz w:val="24"/>
          <w:szCs w:val="24"/>
        </w:rPr>
        <w:t xml:space="preserve">The Chair reported the late removal of support to hold the event from the outer breakwater by the Department of Infrastructure had resulted in the relocation of this event to Peel Hill at </w:t>
      </w:r>
      <w:r w:rsidR="007B75E5">
        <w:rPr>
          <w:rFonts w:asciiTheme="minorHAnsi" w:hAnsiTheme="minorHAnsi" w:cstheme="minorHAnsi"/>
          <w:sz w:val="24"/>
          <w:szCs w:val="24"/>
        </w:rPr>
        <w:t>four</w:t>
      </w:r>
      <w:r>
        <w:rPr>
          <w:rFonts w:asciiTheme="minorHAnsi" w:hAnsiTheme="minorHAnsi" w:cstheme="minorHAnsi"/>
          <w:sz w:val="24"/>
          <w:szCs w:val="24"/>
        </w:rPr>
        <w:t xml:space="preserve"> hours’ notice. The Chair reported the feedback on the event, including social media, had been generally good. Miss Lambert asked if silent fireworks could be considered next year. Mrs Baptist referenced the rubbish left on Peel Hill </w:t>
      </w:r>
      <w:r w:rsidR="007B75E5">
        <w:rPr>
          <w:rFonts w:asciiTheme="minorHAnsi" w:hAnsiTheme="minorHAnsi" w:cstheme="minorHAnsi"/>
          <w:sz w:val="24"/>
          <w:szCs w:val="24"/>
        </w:rPr>
        <w:t>as described earlier in the meeting</w:t>
      </w:r>
      <w:r>
        <w:rPr>
          <w:rFonts w:asciiTheme="minorHAnsi" w:hAnsiTheme="minorHAnsi" w:cstheme="minorHAnsi"/>
          <w:sz w:val="24"/>
          <w:szCs w:val="24"/>
        </w:rPr>
        <w:t>.</w:t>
      </w:r>
    </w:p>
    <w:p w:rsidR="00312A6D" w:rsidRPr="00FD16AA" w:rsidRDefault="00312A6D" w:rsidP="00FD16AA">
      <w:pPr>
        <w:jc w:val="both"/>
        <w:rPr>
          <w:rFonts w:asciiTheme="minorHAnsi" w:hAnsiTheme="minorHAnsi" w:cstheme="minorHAnsi"/>
          <w:sz w:val="24"/>
          <w:szCs w:val="24"/>
        </w:rPr>
      </w:pPr>
    </w:p>
    <w:p w:rsidR="006569F9" w:rsidRDefault="006569F9" w:rsidP="00395F43">
      <w:pPr>
        <w:jc w:val="both"/>
        <w:rPr>
          <w:rFonts w:asciiTheme="minorHAnsi" w:hAnsiTheme="minorHAnsi" w:cstheme="minorHAnsi"/>
          <w:b/>
          <w:sz w:val="24"/>
          <w:szCs w:val="24"/>
        </w:rPr>
      </w:pPr>
    </w:p>
    <w:p w:rsidR="006569F9" w:rsidRDefault="006569F9" w:rsidP="00395F43">
      <w:pPr>
        <w:jc w:val="both"/>
        <w:rPr>
          <w:rFonts w:asciiTheme="minorHAnsi" w:hAnsiTheme="minorHAnsi" w:cstheme="minorHAnsi"/>
          <w:b/>
          <w:sz w:val="24"/>
          <w:szCs w:val="24"/>
        </w:rPr>
      </w:pPr>
    </w:p>
    <w:p w:rsidR="006569F9" w:rsidRDefault="006569F9" w:rsidP="00395F43">
      <w:pPr>
        <w:jc w:val="both"/>
        <w:rPr>
          <w:rFonts w:asciiTheme="minorHAnsi" w:hAnsiTheme="minorHAnsi" w:cstheme="minorHAnsi"/>
          <w:b/>
          <w:sz w:val="24"/>
          <w:szCs w:val="24"/>
        </w:rPr>
      </w:pPr>
    </w:p>
    <w:p w:rsidR="006569F9" w:rsidRDefault="006569F9" w:rsidP="00395F43">
      <w:pPr>
        <w:jc w:val="both"/>
        <w:rPr>
          <w:rFonts w:asciiTheme="minorHAnsi" w:hAnsiTheme="minorHAnsi" w:cstheme="minorHAnsi"/>
          <w:b/>
          <w:sz w:val="24"/>
          <w:szCs w:val="24"/>
        </w:rPr>
      </w:pPr>
    </w:p>
    <w:p w:rsidR="006569F9" w:rsidRDefault="006569F9" w:rsidP="00395F43">
      <w:pPr>
        <w:jc w:val="both"/>
        <w:rPr>
          <w:rFonts w:asciiTheme="minorHAnsi" w:hAnsiTheme="minorHAnsi" w:cstheme="minorHAnsi"/>
          <w:b/>
          <w:sz w:val="24"/>
          <w:szCs w:val="24"/>
        </w:rPr>
      </w:pPr>
    </w:p>
    <w:p w:rsidR="00395F43" w:rsidRPr="00BF0DF9" w:rsidRDefault="00395F43" w:rsidP="00395F43">
      <w:pPr>
        <w:jc w:val="both"/>
        <w:rPr>
          <w:rFonts w:asciiTheme="minorHAnsi" w:hAnsiTheme="minorHAnsi" w:cstheme="minorHAnsi"/>
          <w:b/>
          <w:sz w:val="24"/>
          <w:szCs w:val="24"/>
        </w:rPr>
      </w:pPr>
      <w:r w:rsidRPr="00BF0DF9">
        <w:rPr>
          <w:rFonts w:asciiTheme="minorHAnsi" w:hAnsiTheme="minorHAnsi" w:cstheme="minorHAnsi"/>
          <w:b/>
          <w:sz w:val="24"/>
          <w:szCs w:val="24"/>
        </w:rPr>
        <w:t>25/0</w:t>
      </w:r>
      <w:r w:rsidR="006607CF">
        <w:rPr>
          <w:rFonts w:asciiTheme="minorHAnsi" w:hAnsiTheme="minorHAnsi" w:cstheme="minorHAnsi"/>
          <w:b/>
          <w:sz w:val="24"/>
          <w:szCs w:val="24"/>
        </w:rPr>
        <w:t>5</w:t>
      </w:r>
      <w:r w:rsidR="00FC7609">
        <w:rPr>
          <w:rFonts w:asciiTheme="minorHAnsi" w:hAnsiTheme="minorHAnsi" w:cstheme="minorHAnsi"/>
          <w:b/>
          <w:sz w:val="24"/>
          <w:szCs w:val="24"/>
        </w:rPr>
        <w:t>7</w:t>
      </w:r>
      <w:r w:rsidRPr="00BF0DF9">
        <w:rPr>
          <w:rFonts w:asciiTheme="minorHAnsi" w:hAnsiTheme="minorHAnsi" w:cstheme="minorHAnsi"/>
          <w:b/>
          <w:sz w:val="24"/>
          <w:szCs w:val="24"/>
        </w:rPr>
        <w:t>:</w:t>
      </w:r>
      <w:r w:rsidRPr="00BF0DF9">
        <w:rPr>
          <w:rFonts w:asciiTheme="minorHAnsi" w:hAnsiTheme="minorHAnsi" w:cstheme="minorHAnsi"/>
          <w:b/>
          <w:sz w:val="24"/>
          <w:szCs w:val="24"/>
        </w:rPr>
        <w:tab/>
        <w:t xml:space="preserve"> FINANCE, OPERATIONS AND WORKS ITEMS</w:t>
      </w:r>
    </w:p>
    <w:p w:rsidR="00395F43" w:rsidRPr="00BF0DF9" w:rsidRDefault="00395F43" w:rsidP="00395F43">
      <w:pPr>
        <w:jc w:val="both"/>
        <w:rPr>
          <w:rFonts w:asciiTheme="minorHAnsi" w:hAnsiTheme="minorHAnsi" w:cstheme="minorHAnsi"/>
          <w:b/>
          <w:sz w:val="24"/>
          <w:szCs w:val="24"/>
        </w:rPr>
      </w:pPr>
    </w:p>
    <w:p w:rsidR="00F0459F" w:rsidRPr="00BF0DF9" w:rsidRDefault="00F0459F" w:rsidP="00F0459F">
      <w:pPr>
        <w:jc w:val="both"/>
        <w:rPr>
          <w:rFonts w:asciiTheme="minorHAnsi" w:hAnsiTheme="minorHAnsi" w:cstheme="minorHAnsi"/>
          <w:sz w:val="24"/>
          <w:szCs w:val="24"/>
        </w:rPr>
      </w:pPr>
      <w:r w:rsidRPr="00BF0DF9">
        <w:rPr>
          <w:rFonts w:asciiTheme="minorHAnsi" w:hAnsiTheme="minorHAnsi" w:cstheme="minorHAnsi"/>
          <w:sz w:val="24"/>
          <w:szCs w:val="24"/>
          <w:u w:val="single"/>
        </w:rPr>
        <w:t xml:space="preserve">ITEM </w:t>
      </w:r>
      <w:r w:rsidR="00816961">
        <w:rPr>
          <w:rFonts w:asciiTheme="minorHAnsi" w:hAnsiTheme="minorHAnsi" w:cstheme="minorHAnsi"/>
          <w:sz w:val="24"/>
          <w:szCs w:val="24"/>
          <w:u w:val="single"/>
        </w:rPr>
        <w:t>9</w:t>
      </w:r>
      <w:r w:rsidRPr="00BF0DF9">
        <w:rPr>
          <w:rFonts w:asciiTheme="minorHAnsi" w:hAnsiTheme="minorHAnsi" w:cstheme="minorHAnsi"/>
          <w:sz w:val="24"/>
          <w:szCs w:val="24"/>
          <w:u w:val="single"/>
        </w:rPr>
        <w:t xml:space="preserve"> FINANCE, OPERATIONS &amp; STAFF RESOURCING LEAD MEMBER COMMITTEE UPDATE</w:t>
      </w:r>
    </w:p>
    <w:p w:rsidR="00C942DB" w:rsidRPr="00BF0DF9" w:rsidRDefault="00C942DB" w:rsidP="00292C2A">
      <w:pPr>
        <w:jc w:val="both"/>
        <w:rPr>
          <w:rFonts w:asciiTheme="minorHAnsi" w:hAnsiTheme="minorHAnsi" w:cstheme="minorHAnsi"/>
          <w:sz w:val="24"/>
          <w:szCs w:val="24"/>
        </w:rPr>
      </w:pPr>
    </w:p>
    <w:p w:rsidR="008C69C4" w:rsidRPr="00BF0DF9" w:rsidRDefault="00F0459F" w:rsidP="004063B8">
      <w:pPr>
        <w:jc w:val="both"/>
        <w:rPr>
          <w:rFonts w:asciiTheme="minorHAnsi" w:hAnsiTheme="minorHAnsi" w:cstheme="minorHAnsi"/>
          <w:sz w:val="24"/>
          <w:szCs w:val="24"/>
        </w:rPr>
      </w:pPr>
      <w:r w:rsidRPr="00BF0DF9">
        <w:rPr>
          <w:rFonts w:asciiTheme="minorHAnsi" w:hAnsiTheme="minorHAnsi" w:cstheme="minorHAnsi"/>
          <w:sz w:val="24"/>
          <w:szCs w:val="24"/>
        </w:rPr>
        <w:t xml:space="preserve">The lead members reported a meeting of the Finance, </w:t>
      </w:r>
      <w:r w:rsidR="00D335F7">
        <w:rPr>
          <w:rFonts w:asciiTheme="minorHAnsi" w:hAnsiTheme="minorHAnsi" w:cstheme="minorHAnsi"/>
          <w:sz w:val="24"/>
          <w:szCs w:val="24"/>
        </w:rPr>
        <w:t>O</w:t>
      </w:r>
      <w:r w:rsidRPr="00BF0DF9">
        <w:rPr>
          <w:rFonts w:asciiTheme="minorHAnsi" w:hAnsiTheme="minorHAnsi" w:cstheme="minorHAnsi"/>
          <w:sz w:val="24"/>
          <w:szCs w:val="24"/>
        </w:rPr>
        <w:t xml:space="preserve">perations and </w:t>
      </w:r>
      <w:r w:rsidR="00D335F7">
        <w:rPr>
          <w:rFonts w:asciiTheme="minorHAnsi" w:hAnsiTheme="minorHAnsi" w:cstheme="minorHAnsi"/>
          <w:sz w:val="24"/>
          <w:szCs w:val="24"/>
        </w:rPr>
        <w:t>S</w:t>
      </w:r>
      <w:r w:rsidRPr="00BF0DF9">
        <w:rPr>
          <w:rFonts w:asciiTheme="minorHAnsi" w:hAnsiTheme="minorHAnsi" w:cstheme="minorHAnsi"/>
          <w:sz w:val="24"/>
          <w:szCs w:val="24"/>
        </w:rPr>
        <w:t xml:space="preserve">taff resources Lead Member Committee had taken place on </w:t>
      </w:r>
      <w:r w:rsidR="00BA1221">
        <w:rPr>
          <w:rFonts w:asciiTheme="minorHAnsi" w:hAnsiTheme="minorHAnsi" w:cstheme="minorHAnsi"/>
          <w:sz w:val="24"/>
          <w:szCs w:val="24"/>
        </w:rPr>
        <w:t>1</w:t>
      </w:r>
      <w:r w:rsidR="0036655C">
        <w:rPr>
          <w:rFonts w:asciiTheme="minorHAnsi" w:hAnsiTheme="minorHAnsi" w:cstheme="minorHAnsi"/>
          <w:sz w:val="24"/>
          <w:szCs w:val="24"/>
        </w:rPr>
        <w:t>2</w:t>
      </w:r>
      <w:r w:rsidR="000476B8">
        <w:rPr>
          <w:rFonts w:asciiTheme="minorHAnsi" w:hAnsiTheme="minorHAnsi" w:cstheme="minorHAnsi"/>
          <w:sz w:val="24"/>
          <w:szCs w:val="24"/>
        </w:rPr>
        <w:t xml:space="preserve"> </w:t>
      </w:r>
      <w:r w:rsidR="00BA1221">
        <w:rPr>
          <w:rFonts w:asciiTheme="minorHAnsi" w:hAnsiTheme="minorHAnsi" w:cstheme="minorHAnsi"/>
          <w:sz w:val="24"/>
          <w:szCs w:val="24"/>
        </w:rPr>
        <w:t>November</w:t>
      </w:r>
      <w:r w:rsidR="0079308A" w:rsidRPr="00BF0DF9">
        <w:rPr>
          <w:rFonts w:asciiTheme="minorHAnsi" w:hAnsiTheme="minorHAnsi" w:cstheme="minorHAnsi"/>
          <w:sz w:val="24"/>
          <w:szCs w:val="24"/>
        </w:rPr>
        <w:t xml:space="preserve"> </w:t>
      </w:r>
      <w:r w:rsidRPr="00BF0DF9">
        <w:rPr>
          <w:rFonts w:asciiTheme="minorHAnsi" w:hAnsiTheme="minorHAnsi" w:cstheme="minorHAnsi"/>
          <w:sz w:val="24"/>
          <w:szCs w:val="24"/>
        </w:rPr>
        <w:t xml:space="preserve">2025 when the following </w:t>
      </w:r>
      <w:r w:rsidR="00BA1221">
        <w:rPr>
          <w:rFonts w:asciiTheme="minorHAnsi" w:hAnsiTheme="minorHAnsi" w:cstheme="minorHAnsi"/>
          <w:sz w:val="24"/>
          <w:szCs w:val="24"/>
        </w:rPr>
        <w:t>update was provided on the Commissioners’ objectives delegated to this Committee</w:t>
      </w:r>
      <w:r w:rsidRPr="00BF0DF9">
        <w:rPr>
          <w:rFonts w:asciiTheme="minorHAnsi" w:hAnsiTheme="minorHAnsi" w:cstheme="minorHAnsi"/>
          <w:sz w:val="24"/>
          <w:szCs w:val="24"/>
        </w:rPr>
        <w:t>:</w:t>
      </w:r>
    </w:p>
    <w:p w:rsidR="005E44CE" w:rsidRPr="00BF0DF9" w:rsidRDefault="005E44CE" w:rsidP="004063B8">
      <w:pPr>
        <w:jc w:val="both"/>
        <w:rPr>
          <w:rFonts w:asciiTheme="minorHAnsi" w:hAnsiTheme="minorHAnsi" w:cstheme="minorHAnsi"/>
          <w:sz w:val="24"/>
          <w:szCs w:val="24"/>
        </w:rPr>
      </w:pPr>
    </w:p>
    <w:p w:rsidR="00BA1221" w:rsidRPr="00BA1221" w:rsidRDefault="00BA1221" w:rsidP="00BA1221">
      <w:pPr>
        <w:ind w:left="720"/>
        <w:jc w:val="both"/>
        <w:rPr>
          <w:rFonts w:asciiTheme="minorHAnsi" w:hAnsiTheme="minorHAnsi" w:cstheme="minorHAnsi"/>
          <w:sz w:val="24"/>
          <w:szCs w:val="24"/>
        </w:rPr>
      </w:pPr>
      <w:r w:rsidRPr="00BA1221">
        <w:rPr>
          <w:rFonts w:asciiTheme="minorHAnsi" w:hAnsiTheme="minorHAnsi" w:cstheme="minorHAnsi"/>
          <w:sz w:val="24"/>
          <w:szCs w:val="24"/>
        </w:rPr>
        <w:t xml:space="preserve">The </w:t>
      </w:r>
      <w:r>
        <w:rPr>
          <w:rFonts w:asciiTheme="minorHAnsi" w:hAnsiTheme="minorHAnsi" w:cstheme="minorHAnsi"/>
          <w:sz w:val="24"/>
          <w:szCs w:val="24"/>
        </w:rPr>
        <w:t>lead members noted the content of Technical Officer’s</w:t>
      </w:r>
      <w:r w:rsidRPr="00BA1221">
        <w:rPr>
          <w:rFonts w:asciiTheme="minorHAnsi" w:hAnsiTheme="minorHAnsi" w:cstheme="minorHAnsi"/>
          <w:sz w:val="24"/>
          <w:szCs w:val="24"/>
        </w:rPr>
        <w:t xml:space="preserve"> </w:t>
      </w:r>
      <w:r w:rsidR="001A5F2D">
        <w:rPr>
          <w:rFonts w:asciiTheme="minorHAnsi" w:hAnsiTheme="minorHAnsi" w:cstheme="minorHAnsi"/>
          <w:sz w:val="24"/>
          <w:szCs w:val="24"/>
        </w:rPr>
        <w:t xml:space="preserve">report on </w:t>
      </w:r>
      <w:r w:rsidRPr="00BA1221">
        <w:rPr>
          <w:rFonts w:asciiTheme="minorHAnsi" w:hAnsiTheme="minorHAnsi" w:cstheme="minorHAnsi"/>
          <w:sz w:val="24"/>
          <w:szCs w:val="24"/>
        </w:rPr>
        <w:t xml:space="preserve">the potential purchase of a trailer Jet Washer. There are two versions, </w:t>
      </w:r>
      <w:r w:rsidR="001A5F2D">
        <w:rPr>
          <w:rFonts w:asciiTheme="minorHAnsi" w:hAnsiTheme="minorHAnsi" w:cstheme="minorHAnsi"/>
          <w:sz w:val="24"/>
          <w:szCs w:val="24"/>
        </w:rPr>
        <w:t xml:space="preserve">with the </w:t>
      </w:r>
      <w:r>
        <w:rPr>
          <w:rFonts w:asciiTheme="minorHAnsi" w:hAnsiTheme="minorHAnsi" w:cstheme="minorHAnsi"/>
          <w:sz w:val="24"/>
          <w:szCs w:val="24"/>
        </w:rPr>
        <w:t>first</w:t>
      </w:r>
      <w:r w:rsidRPr="00BA1221">
        <w:rPr>
          <w:rFonts w:asciiTheme="minorHAnsi" w:hAnsiTheme="minorHAnsi" w:cstheme="minorHAnsi"/>
          <w:sz w:val="24"/>
          <w:szCs w:val="24"/>
        </w:rPr>
        <w:t xml:space="preserve"> cost</w:t>
      </w:r>
      <w:r w:rsidR="001A5F2D">
        <w:rPr>
          <w:rFonts w:asciiTheme="minorHAnsi" w:hAnsiTheme="minorHAnsi" w:cstheme="minorHAnsi"/>
          <w:sz w:val="24"/>
          <w:szCs w:val="24"/>
        </w:rPr>
        <w:t>ing</w:t>
      </w:r>
      <w:r w:rsidRPr="00BA1221">
        <w:rPr>
          <w:rFonts w:asciiTheme="minorHAnsi" w:hAnsiTheme="minorHAnsi" w:cstheme="minorHAnsi"/>
          <w:sz w:val="24"/>
          <w:szCs w:val="24"/>
        </w:rPr>
        <w:t xml:space="preserve"> approximately £11,000.00 and</w:t>
      </w:r>
      <w:r>
        <w:rPr>
          <w:rFonts w:asciiTheme="minorHAnsi" w:hAnsiTheme="minorHAnsi" w:cstheme="minorHAnsi"/>
          <w:sz w:val="24"/>
          <w:szCs w:val="24"/>
        </w:rPr>
        <w:t xml:space="preserve"> the second option</w:t>
      </w:r>
      <w:r w:rsidRPr="00BA1221">
        <w:rPr>
          <w:rFonts w:asciiTheme="minorHAnsi" w:hAnsiTheme="minorHAnsi" w:cstheme="minorHAnsi"/>
          <w:sz w:val="24"/>
          <w:szCs w:val="24"/>
        </w:rPr>
        <w:t xml:space="preserve"> cost</w:t>
      </w:r>
      <w:r w:rsidR="001A5F2D">
        <w:rPr>
          <w:rFonts w:asciiTheme="minorHAnsi" w:hAnsiTheme="minorHAnsi" w:cstheme="minorHAnsi"/>
          <w:sz w:val="24"/>
          <w:szCs w:val="24"/>
        </w:rPr>
        <w:t>ing</w:t>
      </w:r>
      <w:r w:rsidRPr="00BA1221">
        <w:rPr>
          <w:rFonts w:asciiTheme="minorHAnsi" w:hAnsiTheme="minorHAnsi" w:cstheme="minorHAnsi"/>
          <w:sz w:val="24"/>
          <w:szCs w:val="24"/>
        </w:rPr>
        <w:t xml:space="preserve"> approximately £20,0000.00</w:t>
      </w:r>
      <w:r>
        <w:rPr>
          <w:rFonts w:asciiTheme="minorHAnsi" w:hAnsiTheme="minorHAnsi" w:cstheme="minorHAnsi"/>
          <w:sz w:val="24"/>
          <w:szCs w:val="24"/>
        </w:rPr>
        <w:t>. The</w:t>
      </w:r>
      <w:r w:rsidRPr="00BA1221">
        <w:rPr>
          <w:rFonts w:asciiTheme="minorHAnsi" w:hAnsiTheme="minorHAnsi" w:cstheme="minorHAnsi"/>
          <w:sz w:val="24"/>
          <w:szCs w:val="24"/>
        </w:rPr>
        <w:t xml:space="preserve"> </w:t>
      </w:r>
      <w:r>
        <w:rPr>
          <w:rFonts w:asciiTheme="minorHAnsi" w:hAnsiTheme="minorHAnsi" w:cstheme="minorHAnsi"/>
          <w:sz w:val="24"/>
          <w:szCs w:val="24"/>
        </w:rPr>
        <w:t xml:space="preserve">second option is </w:t>
      </w:r>
      <w:r w:rsidRPr="00BA1221">
        <w:rPr>
          <w:rFonts w:asciiTheme="minorHAnsi" w:hAnsiTheme="minorHAnsi" w:cstheme="minorHAnsi"/>
          <w:sz w:val="24"/>
          <w:szCs w:val="24"/>
        </w:rPr>
        <w:t xml:space="preserve">more expensive </w:t>
      </w:r>
      <w:r>
        <w:rPr>
          <w:rFonts w:asciiTheme="minorHAnsi" w:hAnsiTheme="minorHAnsi" w:cstheme="minorHAnsi"/>
          <w:sz w:val="24"/>
          <w:szCs w:val="24"/>
        </w:rPr>
        <w:t>because it emits less noise</w:t>
      </w:r>
      <w:r w:rsidRPr="00BA1221">
        <w:rPr>
          <w:rFonts w:asciiTheme="minorHAnsi" w:hAnsiTheme="minorHAnsi" w:cstheme="minorHAnsi"/>
          <w:sz w:val="24"/>
          <w:szCs w:val="24"/>
        </w:rPr>
        <w:t xml:space="preserve">. The Technical Officer advised that the outdoor staff would be trained to use this </w:t>
      </w:r>
      <w:r>
        <w:rPr>
          <w:rFonts w:asciiTheme="minorHAnsi" w:hAnsiTheme="minorHAnsi" w:cstheme="minorHAnsi"/>
          <w:sz w:val="24"/>
          <w:szCs w:val="24"/>
        </w:rPr>
        <w:t xml:space="preserve">equipment </w:t>
      </w:r>
      <w:r w:rsidRPr="00BA1221">
        <w:rPr>
          <w:rFonts w:asciiTheme="minorHAnsi" w:hAnsiTheme="minorHAnsi" w:cstheme="minorHAnsi"/>
          <w:sz w:val="24"/>
          <w:szCs w:val="24"/>
        </w:rPr>
        <w:t>and undertake the work</w:t>
      </w:r>
      <w:r>
        <w:rPr>
          <w:rFonts w:asciiTheme="minorHAnsi" w:hAnsiTheme="minorHAnsi" w:cstheme="minorHAnsi"/>
          <w:sz w:val="24"/>
          <w:szCs w:val="24"/>
        </w:rPr>
        <w:t xml:space="preserve"> once purchased from 1 April 2026</w:t>
      </w:r>
      <w:r w:rsidRPr="00BA1221">
        <w:rPr>
          <w:rFonts w:asciiTheme="minorHAnsi" w:hAnsiTheme="minorHAnsi" w:cstheme="minorHAnsi"/>
          <w:sz w:val="24"/>
          <w:szCs w:val="24"/>
        </w:rPr>
        <w:t xml:space="preserve">. </w:t>
      </w:r>
      <w:r>
        <w:rPr>
          <w:rFonts w:asciiTheme="minorHAnsi" w:hAnsiTheme="minorHAnsi" w:cstheme="minorHAnsi"/>
          <w:sz w:val="24"/>
          <w:szCs w:val="24"/>
        </w:rPr>
        <w:t xml:space="preserve">The lead members </w:t>
      </w:r>
      <w:r w:rsidRPr="00BA1221">
        <w:rPr>
          <w:rFonts w:asciiTheme="minorHAnsi" w:hAnsiTheme="minorHAnsi" w:cstheme="minorHAnsi"/>
          <w:b/>
          <w:sz w:val="24"/>
          <w:szCs w:val="24"/>
        </w:rPr>
        <w:t>agreed</w:t>
      </w:r>
      <w:r w:rsidRPr="00BA1221">
        <w:rPr>
          <w:rFonts w:asciiTheme="minorHAnsi" w:hAnsiTheme="minorHAnsi" w:cstheme="minorHAnsi"/>
          <w:sz w:val="24"/>
          <w:szCs w:val="24"/>
        </w:rPr>
        <w:t xml:space="preserve"> to purchase the £11,000.00 machine and for the work to be carried out in house. </w:t>
      </w:r>
    </w:p>
    <w:p w:rsidR="00BA1221" w:rsidRPr="00BA1221" w:rsidRDefault="00BA1221" w:rsidP="00BA1221">
      <w:pPr>
        <w:jc w:val="both"/>
        <w:rPr>
          <w:rFonts w:asciiTheme="minorHAnsi" w:hAnsiTheme="minorHAnsi" w:cstheme="minorHAnsi"/>
          <w:sz w:val="24"/>
          <w:szCs w:val="24"/>
        </w:rPr>
      </w:pPr>
    </w:p>
    <w:p w:rsidR="00BA1221" w:rsidRPr="00BA1221" w:rsidRDefault="00BA1221" w:rsidP="00BA1221">
      <w:pPr>
        <w:ind w:left="720"/>
        <w:jc w:val="both"/>
        <w:rPr>
          <w:rFonts w:asciiTheme="minorHAnsi" w:hAnsiTheme="minorHAnsi" w:cstheme="minorHAnsi"/>
          <w:sz w:val="24"/>
          <w:szCs w:val="24"/>
        </w:rPr>
      </w:pPr>
      <w:r w:rsidRPr="00BA1221">
        <w:rPr>
          <w:rFonts w:asciiTheme="minorHAnsi" w:hAnsiTheme="minorHAnsi" w:cstheme="minorHAnsi"/>
          <w:sz w:val="24"/>
          <w:szCs w:val="24"/>
        </w:rPr>
        <w:t xml:space="preserve">The </w:t>
      </w:r>
      <w:r>
        <w:rPr>
          <w:rFonts w:asciiTheme="minorHAnsi" w:hAnsiTheme="minorHAnsi" w:cstheme="minorHAnsi"/>
          <w:sz w:val="24"/>
          <w:szCs w:val="24"/>
        </w:rPr>
        <w:t xml:space="preserve">lead members noted the intention </w:t>
      </w:r>
      <w:r w:rsidRPr="00BA1221">
        <w:rPr>
          <w:rFonts w:asciiTheme="minorHAnsi" w:hAnsiTheme="minorHAnsi" w:cstheme="minorHAnsi"/>
          <w:sz w:val="24"/>
          <w:szCs w:val="24"/>
        </w:rPr>
        <w:t xml:space="preserve">of utilising the seasonal Campsite Warden to carry out Playground inspections. This would also include regular routine checks on the playgrounds over the winter period using the current resources available. </w:t>
      </w:r>
      <w:r>
        <w:rPr>
          <w:rFonts w:asciiTheme="minorHAnsi" w:hAnsiTheme="minorHAnsi" w:cstheme="minorHAnsi"/>
          <w:sz w:val="24"/>
          <w:szCs w:val="24"/>
        </w:rPr>
        <w:t xml:space="preserve"> The lead members </w:t>
      </w:r>
      <w:r w:rsidRPr="00BA1221">
        <w:rPr>
          <w:rFonts w:asciiTheme="minorHAnsi" w:hAnsiTheme="minorHAnsi" w:cstheme="minorHAnsi"/>
          <w:b/>
          <w:sz w:val="24"/>
          <w:szCs w:val="24"/>
        </w:rPr>
        <w:t>agreed</w:t>
      </w:r>
      <w:r>
        <w:rPr>
          <w:rFonts w:asciiTheme="minorHAnsi" w:hAnsiTheme="minorHAnsi" w:cstheme="minorHAnsi"/>
          <w:sz w:val="24"/>
          <w:szCs w:val="24"/>
        </w:rPr>
        <w:t xml:space="preserve"> </w:t>
      </w:r>
      <w:r w:rsidRPr="00BA1221">
        <w:rPr>
          <w:rFonts w:asciiTheme="minorHAnsi" w:hAnsiTheme="minorHAnsi" w:cstheme="minorHAnsi"/>
          <w:sz w:val="24"/>
          <w:szCs w:val="24"/>
        </w:rPr>
        <w:t xml:space="preserve">to hold spare parts </w:t>
      </w:r>
      <w:r>
        <w:rPr>
          <w:rFonts w:asciiTheme="minorHAnsi" w:hAnsiTheme="minorHAnsi" w:cstheme="minorHAnsi"/>
          <w:sz w:val="24"/>
          <w:szCs w:val="24"/>
        </w:rPr>
        <w:t xml:space="preserve">in stock </w:t>
      </w:r>
      <w:r w:rsidRPr="00BA1221">
        <w:rPr>
          <w:rFonts w:asciiTheme="minorHAnsi" w:hAnsiTheme="minorHAnsi" w:cstheme="minorHAnsi"/>
          <w:sz w:val="24"/>
          <w:szCs w:val="24"/>
        </w:rPr>
        <w:t xml:space="preserve">for the zip wire and basket swing shackles due to the time it takes to get </w:t>
      </w:r>
      <w:r w:rsidR="001A5F2D">
        <w:rPr>
          <w:rFonts w:asciiTheme="minorHAnsi" w:hAnsiTheme="minorHAnsi" w:cstheme="minorHAnsi"/>
          <w:sz w:val="24"/>
          <w:szCs w:val="24"/>
        </w:rPr>
        <w:t xml:space="preserve">these </w:t>
      </w:r>
      <w:r w:rsidRPr="00BA1221">
        <w:rPr>
          <w:rFonts w:asciiTheme="minorHAnsi" w:hAnsiTheme="minorHAnsi" w:cstheme="minorHAnsi"/>
          <w:sz w:val="24"/>
          <w:szCs w:val="24"/>
        </w:rPr>
        <w:t>new parts for th</w:t>
      </w:r>
      <w:r>
        <w:rPr>
          <w:rFonts w:asciiTheme="minorHAnsi" w:hAnsiTheme="minorHAnsi" w:cstheme="minorHAnsi"/>
          <w:sz w:val="24"/>
          <w:szCs w:val="24"/>
        </w:rPr>
        <w:t>is equipment</w:t>
      </w:r>
      <w:r w:rsidRPr="00BA1221">
        <w:rPr>
          <w:rFonts w:asciiTheme="minorHAnsi" w:hAnsiTheme="minorHAnsi" w:cstheme="minorHAnsi"/>
          <w:sz w:val="24"/>
          <w:szCs w:val="24"/>
        </w:rPr>
        <w:t>.</w:t>
      </w:r>
    </w:p>
    <w:p w:rsidR="00BA1221" w:rsidRPr="00BA1221" w:rsidRDefault="00BA1221" w:rsidP="00BA1221">
      <w:pPr>
        <w:jc w:val="both"/>
        <w:rPr>
          <w:rFonts w:asciiTheme="minorHAnsi" w:hAnsiTheme="minorHAnsi" w:cstheme="minorHAnsi"/>
          <w:sz w:val="24"/>
          <w:szCs w:val="24"/>
        </w:rPr>
      </w:pPr>
    </w:p>
    <w:p w:rsidR="00BA1221" w:rsidRPr="00BA1221" w:rsidRDefault="00BA1221" w:rsidP="00BA1221">
      <w:pPr>
        <w:ind w:left="720"/>
        <w:jc w:val="both"/>
        <w:rPr>
          <w:rFonts w:asciiTheme="minorHAnsi" w:hAnsiTheme="minorHAnsi" w:cstheme="minorHAnsi"/>
          <w:sz w:val="24"/>
          <w:szCs w:val="24"/>
        </w:rPr>
      </w:pPr>
      <w:r w:rsidRPr="00BA1221">
        <w:rPr>
          <w:rFonts w:asciiTheme="minorHAnsi" w:hAnsiTheme="minorHAnsi" w:cstheme="minorHAnsi"/>
          <w:sz w:val="24"/>
          <w:szCs w:val="24"/>
        </w:rPr>
        <w:t xml:space="preserve">The </w:t>
      </w:r>
      <w:r>
        <w:rPr>
          <w:rFonts w:asciiTheme="minorHAnsi" w:hAnsiTheme="minorHAnsi" w:cstheme="minorHAnsi"/>
          <w:sz w:val="24"/>
          <w:szCs w:val="24"/>
        </w:rPr>
        <w:t>lead members noted</w:t>
      </w:r>
      <w:r w:rsidRPr="00BA1221">
        <w:rPr>
          <w:rFonts w:asciiTheme="minorHAnsi" w:hAnsiTheme="minorHAnsi" w:cstheme="minorHAnsi"/>
          <w:sz w:val="24"/>
          <w:szCs w:val="24"/>
        </w:rPr>
        <w:t xml:space="preserve"> the price quoted to re-surface </w:t>
      </w:r>
      <w:proofErr w:type="spellStart"/>
      <w:r w:rsidRPr="00BA1221">
        <w:rPr>
          <w:rFonts w:asciiTheme="minorHAnsi" w:hAnsiTheme="minorHAnsi" w:cstheme="minorHAnsi"/>
          <w:sz w:val="24"/>
          <w:szCs w:val="24"/>
        </w:rPr>
        <w:t>Boilley</w:t>
      </w:r>
      <w:proofErr w:type="spellEnd"/>
      <w:r w:rsidRPr="00BA1221">
        <w:rPr>
          <w:rFonts w:asciiTheme="minorHAnsi" w:hAnsiTheme="minorHAnsi" w:cstheme="minorHAnsi"/>
          <w:sz w:val="24"/>
          <w:szCs w:val="24"/>
        </w:rPr>
        <w:t xml:space="preserve"> </w:t>
      </w:r>
      <w:proofErr w:type="spellStart"/>
      <w:r w:rsidRPr="00BA1221">
        <w:rPr>
          <w:rFonts w:asciiTheme="minorHAnsi" w:hAnsiTheme="minorHAnsi" w:cstheme="minorHAnsi"/>
          <w:sz w:val="24"/>
          <w:szCs w:val="24"/>
        </w:rPr>
        <w:t>Spittal</w:t>
      </w:r>
      <w:proofErr w:type="spellEnd"/>
      <w:r w:rsidRPr="00BA1221">
        <w:rPr>
          <w:rFonts w:asciiTheme="minorHAnsi" w:hAnsiTheme="minorHAnsi" w:cstheme="minorHAnsi"/>
          <w:sz w:val="24"/>
          <w:szCs w:val="24"/>
        </w:rPr>
        <w:t xml:space="preserve"> Car park would be </w:t>
      </w:r>
      <w:r w:rsidR="001A5F2D">
        <w:rPr>
          <w:rFonts w:asciiTheme="minorHAnsi" w:hAnsiTheme="minorHAnsi" w:cstheme="minorHAnsi"/>
          <w:sz w:val="24"/>
          <w:szCs w:val="24"/>
        </w:rPr>
        <w:t xml:space="preserve">up to </w:t>
      </w:r>
      <w:r w:rsidRPr="00BA1221">
        <w:rPr>
          <w:rFonts w:asciiTheme="minorHAnsi" w:hAnsiTheme="minorHAnsi" w:cstheme="minorHAnsi"/>
          <w:sz w:val="24"/>
          <w:szCs w:val="24"/>
        </w:rPr>
        <w:t xml:space="preserve">approximately £14,000.00. </w:t>
      </w:r>
      <w:r>
        <w:rPr>
          <w:rFonts w:asciiTheme="minorHAnsi" w:hAnsiTheme="minorHAnsi" w:cstheme="minorHAnsi"/>
          <w:sz w:val="24"/>
          <w:szCs w:val="24"/>
        </w:rPr>
        <w:t xml:space="preserve">The lead members </w:t>
      </w:r>
      <w:r w:rsidRPr="001A5F2D">
        <w:rPr>
          <w:rFonts w:asciiTheme="minorHAnsi" w:hAnsiTheme="minorHAnsi" w:cstheme="minorHAnsi"/>
          <w:b/>
          <w:sz w:val="24"/>
          <w:szCs w:val="24"/>
        </w:rPr>
        <w:t>a</w:t>
      </w:r>
      <w:r w:rsidRPr="00BA1221">
        <w:rPr>
          <w:rFonts w:asciiTheme="minorHAnsi" w:hAnsiTheme="minorHAnsi" w:cstheme="minorHAnsi"/>
          <w:b/>
          <w:sz w:val="24"/>
          <w:szCs w:val="24"/>
        </w:rPr>
        <w:t>greed</w:t>
      </w:r>
      <w:r w:rsidRPr="00BA1221">
        <w:rPr>
          <w:rFonts w:asciiTheme="minorHAnsi" w:hAnsiTheme="minorHAnsi" w:cstheme="minorHAnsi"/>
          <w:sz w:val="24"/>
          <w:szCs w:val="24"/>
        </w:rPr>
        <w:t xml:space="preserve"> to refer this </w:t>
      </w:r>
      <w:r>
        <w:rPr>
          <w:rFonts w:asciiTheme="minorHAnsi" w:hAnsiTheme="minorHAnsi" w:cstheme="minorHAnsi"/>
          <w:sz w:val="24"/>
          <w:szCs w:val="24"/>
        </w:rPr>
        <w:t xml:space="preserve">matter </w:t>
      </w:r>
      <w:r w:rsidRPr="00BA1221">
        <w:rPr>
          <w:rFonts w:asciiTheme="minorHAnsi" w:hAnsiTheme="minorHAnsi" w:cstheme="minorHAnsi"/>
          <w:sz w:val="24"/>
          <w:szCs w:val="24"/>
        </w:rPr>
        <w:t xml:space="preserve">to the Properties </w:t>
      </w:r>
      <w:r>
        <w:rPr>
          <w:rFonts w:asciiTheme="minorHAnsi" w:hAnsiTheme="minorHAnsi" w:cstheme="minorHAnsi"/>
          <w:sz w:val="24"/>
          <w:szCs w:val="24"/>
        </w:rPr>
        <w:t xml:space="preserve">and Asset Management </w:t>
      </w:r>
      <w:r w:rsidRPr="00BA1221">
        <w:rPr>
          <w:rFonts w:asciiTheme="minorHAnsi" w:hAnsiTheme="minorHAnsi" w:cstheme="minorHAnsi"/>
          <w:sz w:val="24"/>
          <w:szCs w:val="24"/>
        </w:rPr>
        <w:t xml:space="preserve">Committee </w:t>
      </w:r>
      <w:r>
        <w:rPr>
          <w:rFonts w:asciiTheme="minorHAnsi" w:hAnsiTheme="minorHAnsi" w:cstheme="minorHAnsi"/>
          <w:sz w:val="24"/>
          <w:szCs w:val="24"/>
        </w:rPr>
        <w:t>as reported earlier in the meeting</w:t>
      </w:r>
      <w:r w:rsidRPr="00BA1221">
        <w:rPr>
          <w:rFonts w:asciiTheme="minorHAnsi" w:hAnsiTheme="minorHAnsi" w:cstheme="minorHAnsi"/>
          <w:sz w:val="24"/>
          <w:szCs w:val="24"/>
        </w:rPr>
        <w:t xml:space="preserve">. </w:t>
      </w:r>
    </w:p>
    <w:p w:rsidR="00BA1221" w:rsidRPr="00BA1221" w:rsidRDefault="00BA1221" w:rsidP="00BA1221">
      <w:pPr>
        <w:jc w:val="both"/>
        <w:rPr>
          <w:rFonts w:asciiTheme="minorHAnsi" w:hAnsiTheme="minorHAnsi" w:cstheme="minorHAnsi"/>
          <w:sz w:val="24"/>
          <w:szCs w:val="24"/>
        </w:rPr>
      </w:pPr>
    </w:p>
    <w:p w:rsidR="00BA1221" w:rsidRPr="00BA1221" w:rsidRDefault="00A42E39" w:rsidP="00A42E39">
      <w:pPr>
        <w:ind w:left="720"/>
        <w:jc w:val="both"/>
        <w:rPr>
          <w:rFonts w:asciiTheme="minorHAnsi" w:hAnsiTheme="minorHAnsi" w:cstheme="minorHAnsi"/>
          <w:sz w:val="24"/>
          <w:szCs w:val="24"/>
        </w:rPr>
      </w:pPr>
      <w:r>
        <w:rPr>
          <w:rFonts w:asciiTheme="minorHAnsi" w:hAnsiTheme="minorHAnsi" w:cstheme="minorHAnsi"/>
          <w:sz w:val="24"/>
          <w:szCs w:val="24"/>
        </w:rPr>
        <w:t xml:space="preserve">The lead members noted </w:t>
      </w:r>
      <w:r w:rsidR="00BA1221" w:rsidRPr="00BA1221">
        <w:rPr>
          <w:rFonts w:asciiTheme="minorHAnsi" w:hAnsiTheme="minorHAnsi" w:cstheme="minorHAnsi"/>
          <w:sz w:val="24"/>
          <w:szCs w:val="24"/>
        </w:rPr>
        <w:t xml:space="preserve">the </w:t>
      </w:r>
      <w:r>
        <w:rPr>
          <w:rFonts w:asciiTheme="minorHAnsi" w:hAnsiTheme="minorHAnsi" w:cstheme="minorHAnsi"/>
          <w:sz w:val="24"/>
          <w:szCs w:val="24"/>
        </w:rPr>
        <w:t xml:space="preserve">proposed </w:t>
      </w:r>
      <w:r w:rsidR="00BA1221" w:rsidRPr="00BA1221">
        <w:rPr>
          <w:rFonts w:asciiTheme="minorHAnsi" w:hAnsiTheme="minorHAnsi" w:cstheme="minorHAnsi"/>
          <w:sz w:val="24"/>
          <w:szCs w:val="24"/>
        </w:rPr>
        <w:t xml:space="preserve">new layout </w:t>
      </w:r>
      <w:r>
        <w:rPr>
          <w:rFonts w:asciiTheme="minorHAnsi" w:hAnsiTheme="minorHAnsi" w:cstheme="minorHAnsi"/>
          <w:sz w:val="24"/>
          <w:szCs w:val="24"/>
        </w:rPr>
        <w:t xml:space="preserve">to increase parking in the </w:t>
      </w:r>
      <w:proofErr w:type="spellStart"/>
      <w:r w:rsidR="00BA1221" w:rsidRPr="00BA1221">
        <w:rPr>
          <w:rFonts w:asciiTheme="minorHAnsi" w:hAnsiTheme="minorHAnsi" w:cstheme="minorHAnsi"/>
          <w:sz w:val="24"/>
          <w:szCs w:val="24"/>
        </w:rPr>
        <w:t>Creg</w:t>
      </w:r>
      <w:proofErr w:type="spellEnd"/>
      <w:r w:rsidR="00BA1221" w:rsidRPr="00BA1221">
        <w:rPr>
          <w:rFonts w:asciiTheme="minorHAnsi" w:hAnsiTheme="minorHAnsi" w:cstheme="minorHAnsi"/>
          <w:sz w:val="24"/>
          <w:szCs w:val="24"/>
        </w:rPr>
        <w:t xml:space="preserve"> </w:t>
      </w:r>
      <w:proofErr w:type="spellStart"/>
      <w:r w:rsidR="00BA1221" w:rsidRPr="00BA1221">
        <w:rPr>
          <w:rFonts w:asciiTheme="minorHAnsi" w:hAnsiTheme="minorHAnsi" w:cstheme="minorHAnsi"/>
          <w:sz w:val="24"/>
          <w:szCs w:val="24"/>
        </w:rPr>
        <w:t>Malin</w:t>
      </w:r>
      <w:proofErr w:type="spellEnd"/>
      <w:r w:rsidR="00BA1221" w:rsidRPr="00BA1221">
        <w:rPr>
          <w:rFonts w:asciiTheme="minorHAnsi" w:hAnsiTheme="minorHAnsi" w:cstheme="minorHAnsi"/>
          <w:sz w:val="24"/>
          <w:szCs w:val="24"/>
        </w:rPr>
        <w:t xml:space="preserve"> Car </w:t>
      </w:r>
      <w:r>
        <w:rPr>
          <w:rFonts w:asciiTheme="minorHAnsi" w:hAnsiTheme="minorHAnsi" w:cstheme="minorHAnsi"/>
          <w:sz w:val="24"/>
          <w:szCs w:val="24"/>
        </w:rPr>
        <w:t>P</w:t>
      </w:r>
      <w:r w:rsidR="00BA1221" w:rsidRPr="00BA1221">
        <w:rPr>
          <w:rFonts w:asciiTheme="minorHAnsi" w:hAnsiTheme="minorHAnsi" w:cstheme="minorHAnsi"/>
          <w:sz w:val="24"/>
          <w:szCs w:val="24"/>
        </w:rPr>
        <w:t xml:space="preserve">ark will not enable </w:t>
      </w:r>
      <w:r w:rsidR="00282D02">
        <w:rPr>
          <w:rFonts w:asciiTheme="minorHAnsi" w:hAnsiTheme="minorHAnsi" w:cstheme="minorHAnsi"/>
          <w:sz w:val="24"/>
          <w:szCs w:val="24"/>
        </w:rPr>
        <w:t>m</w:t>
      </w:r>
      <w:r w:rsidR="00BA1221" w:rsidRPr="00BA1221">
        <w:rPr>
          <w:rFonts w:asciiTheme="minorHAnsi" w:hAnsiTheme="minorHAnsi" w:cstheme="minorHAnsi"/>
          <w:sz w:val="24"/>
          <w:szCs w:val="24"/>
        </w:rPr>
        <w:t>otorhome parking.</w:t>
      </w:r>
    </w:p>
    <w:p w:rsidR="00BA1221" w:rsidRPr="00BA1221" w:rsidRDefault="00BA1221" w:rsidP="00BA1221">
      <w:pPr>
        <w:jc w:val="both"/>
        <w:rPr>
          <w:rFonts w:asciiTheme="minorHAnsi" w:hAnsiTheme="minorHAnsi" w:cstheme="minorHAnsi"/>
          <w:sz w:val="24"/>
          <w:szCs w:val="24"/>
        </w:rPr>
      </w:pPr>
    </w:p>
    <w:p w:rsidR="00BA1221" w:rsidRPr="00BA1221" w:rsidRDefault="00A42E39" w:rsidP="00A42E39">
      <w:pPr>
        <w:ind w:left="720"/>
        <w:jc w:val="both"/>
        <w:rPr>
          <w:rFonts w:asciiTheme="minorHAnsi" w:hAnsiTheme="minorHAnsi" w:cstheme="minorHAnsi"/>
          <w:sz w:val="24"/>
          <w:szCs w:val="24"/>
        </w:rPr>
      </w:pPr>
      <w:r>
        <w:rPr>
          <w:rFonts w:asciiTheme="minorHAnsi" w:hAnsiTheme="minorHAnsi" w:cstheme="minorHAnsi"/>
          <w:sz w:val="24"/>
          <w:szCs w:val="24"/>
        </w:rPr>
        <w:t xml:space="preserve">The lead members </w:t>
      </w:r>
      <w:r w:rsidR="00BA1221" w:rsidRPr="00BA1221">
        <w:rPr>
          <w:rFonts w:asciiTheme="minorHAnsi" w:hAnsiTheme="minorHAnsi" w:cstheme="minorHAnsi"/>
          <w:sz w:val="24"/>
          <w:szCs w:val="24"/>
        </w:rPr>
        <w:t xml:space="preserve">noted that the </w:t>
      </w:r>
      <w:r>
        <w:rPr>
          <w:rFonts w:asciiTheme="minorHAnsi" w:hAnsiTheme="minorHAnsi" w:cstheme="minorHAnsi"/>
          <w:sz w:val="24"/>
          <w:szCs w:val="24"/>
        </w:rPr>
        <w:t xml:space="preserve">central </w:t>
      </w:r>
      <w:r w:rsidR="00BA1221" w:rsidRPr="00BA1221">
        <w:rPr>
          <w:rFonts w:asciiTheme="minorHAnsi" w:hAnsiTheme="minorHAnsi" w:cstheme="minorHAnsi"/>
          <w:sz w:val="24"/>
          <w:szCs w:val="24"/>
        </w:rPr>
        <w:t xml:space="preserve">spaces </w:t>
      </w:r>
      <w:r>
        <w:rPr>
          <w:rFonts w:asciiTheme="minorHAnsi" w:hAnsiTheme="minorHAnsi" w:cstheme="minorHAnsi"/>
          <w:sz w:val="24"/>
          <w:szCs w:val="24"/>
        </w:rPr>
        <w:t xml:space="preserve">used by residents </w:t>
      </w:r>
      <w:r w:rsidR="00BA1221" w:rsidRPr="00BA1221">
        <w:rPr>
          <w:rFonts w:asciiTheme="minorHAnsi" w:hAnsiTheme="minorHAnsi" w:cstheme="minorHAnsi"/>
          <w:sz w:val="24"/>
          <w:szCs w:val="24"/>
        </w:rPr>
        <w:t xml:space="preserve">in </w:t>
      </w:r>
      <w:r w:rsidR="00282D02">
        <w:rPr>
          <w:rFonts w:asciiTheme="minorHAnsi" w:hAnsiTheme="minorHAnsi" w:cstheme="minorHAnsi"/>
          <w:sz w:val="24"/>
          <w:szCs w:val="24"/>
        </w:rPr>
        <w:t xml:space="preserve">the </w:t>
      </w:r>
      <w:r w:rsidR="00BA1221" w:rsidRPr="00BA1221">
        <w:rPr>
          <w:rFonts w:asciiTheme="minorHAnsi" w:hAnsiTheme="minorHAnsi" w:cstheme="minorHAnsi"/>
          <w:sz w:val="24"/>
          <w:szCs w:val="24"/>
        </w:rPr>
        <w:t>Derby Road Carp</w:t>
      </w:r>
      <w:r w:rsidR="00282D02">
        <w:rPr>
          <w:rFonts w:asciiTheme="minorHAnsi" w:hAnsiTheme="minorHAnsi" w:cstheme="minorHAnsi"/>
          <w:sz w:val="24"/>
          <w:szCs w:val="24"/>
        </w:rPr>
        <w:t xml:space="preserve"> P</w:t>
      </w:r>
      <w:r w:rsidR="00A810B9">
        <w:rPr>
          <w:rFonts w:asciiTheme="minorHAnsi" w:hAnsiTheme="minorHAnsi" w:cstheme="minorHAnsi"/>
          <w:sz w:val="24"/>
          <w:szCs w:val="24"/>
        </w:rPr>
        <w:t>a</w:t>
      </w:r>
      <w:bookmarkStart w:id="0" w:name="_GoBack"/>
      <w:bookmarkEnd w:id="0"/>
      <w:r w:rsidR="00BA1221" w:rsidRPr="00BA1221">
        <w:rPr>
          <w:rFonts w:asciiTheme="minorHAnsi" w:hAnsiTheme="minorHAnsi" w:cstheme="minorHAnsi"/>
          <w:sz w:val="24"/>
          <w:szCs w:val="24"/>
        </w:rPr>
        <w:t xml:space="preserve">rk are not currently marked out. </w:t>
      </w:r>
      <w:r>
        <w:rPr>
          <w:rFonts w:asciiTheme="minorHAnsi" w:hAnsiTheme="minorHAnsi" w:cstheme="minorHAnsi"/>
          <w:sz w:val="24"/>
          <w:szCs w:val="24"/>
        </w:rPr>
        <w:t xml:space="preserve">The layout of parking spaces will be reviewed by the </w:t>
      </w:r>
      <w:r w:rsidR="00BA1221" w:rsidRPr="00BA1221">
        <w:rPr>
          <w:rFonts w:asciiTheme="minorHAnsi" w:hAnsiTheme="minorHAnsi" w:cstheme="minorHAnsi"/>
          <w:sz w:val="24"/>
          <w:szCs w:val="24"/>
        </w:rPr>
        <w:t>Technical Officer.</w:t>
      </w:r>
      <w:r>
        <w:rPr>
          <w:rFonts w:asciiTheme="minorHAnsi" w:hAnsiTheme="minorHAnsi" w:cstheme="minorHAnsi"/>
          <w:sz w:val="24"/>
          <w:szCs w:val="24"/>
        </w:rPr>
        <w:t xml:space="preserve"> The lead members </w:t>
      </w:r>
      <w:r w:rsidR="00BA1221" w:rsidRPr="00BA1221">
        <w:rPr>
          <w:rFonts w:asciiTheme="minorHAnsi" w:hAnsiTheme="minorHAnsi" w:cstheme="minorHAnsi"/>
          <w:sz w:val="24"/>
          <w:szCs w:val="24"/>
        </w:rPr>
        <w:t xml:space="preserve">discussed </w:t>
      </w:r>
      <w:r>
        <w:rPr>
          <w:rFonts w:asciiTheme="minorHAnsi" w:hAnsiTheme="minorHAnsi" w:cstheme="minorHAnsi"/>
          <w:sz w:val="24"/>
          <w:szCs w:val="24"/>
        </w:rPr>
        <w:t xml:space="preserve">the 2025 Parking Study proposals </w:t>
      </w:r>
      <w:r w:rsidR="00BA1221" w:rsidRPr="00BA1221">
        <w:rPr>
          <w:rFonts w:asciiTheme="minorHAnsi" w:hAnsiTheme="minorHAnsi" w:cstheme="minorHAnsi"/>
          <w:sz w:val="24"/>
          <w:szCs w:val="24"/>
        </w:rPr>
        <w:t xml:space="preserve">for </w:t>
      </w:r>
      <w:proofErr w:type="spellStart"/>
      <w:r w:rsidR="00BA1221" w:rsidRPr="00BA1221">
        <w:rPr>
          <w:rFonts w:asciiTheme="minorHAnsi" w:hAnsiTheme="minorHAnsi" w:cstheme="minorHAnsi"/>
          <w:sz w:val="24"/>
          <w:szCs w:val="24"/>
        </w:rPr>
        <w:t>Atholl</w:t>
      </w:r>
      <w:proofErr w:type="spellEnd"/>
      <w:r w:rsidR="00BA1221" w:rsidRPr="00BA1221">
        <w:rPr>
          <w:rFonts w:asciiTheme="minorHAnsi" w:hAnsiTheme="minorHAnsi" w:cstheme="minorHAnsi"/>
          <w:sz w:val="24"/>
          <w:szCs w:val="24"/>
        </w:rPr>
        <w:t xml:space="preserve"> Street, Douglas Street and Christian Street</w:t>
      </w:r>
      <w:r>
        <w:rPr>
          <w:rFonts w:asciiTheme="minorHAnsi" w:hAnsiTheme="minorHAnsi" w:cstheme="minorHAnsi"/>
          <w:sz w:val="24"/>
          <w:szCs w:val="24"/>
        </w:rPr>
        <w:t xml:space="preserve"> which would need to be discussed with the Department of Infrastructure</w:t>
      </w:r>
      <w:r w:rsidR="00BA1221" w:rsidRPr="00BA1221">
        <w:rPr>
          <w:rFonts w:asciiTheme="minorHAnsi" w:hAnsiTheme="minorHAnsi" w:cstheme="minorHAnsi"/>
          <w:sz w:val="24"/>
          <w:szCs w:val="24"/>
        </w:rPr>
        <w:t xml:space="preserve">. </w:t>
      </w:r>
    </w:p>
    <w:p w:rsidR="00BA1221" w:rsidRPr="00BA1221" w:rsidRDefault="00BA1221" w:rsidP="00BA1221">
      <w:pPr>
        <w:jc w:val="both"/>
        <w:rPr>
          <w:rFonts w:asciiTheme="minorHAnsi" w:hAnsiTheme="minorHAnsi" w:cstheme="minorHAnsi"/>
          <w:sz w:val="24"/>
          <w:szCs w:val="24"/>
        </w:rPr>
      </w:pPr>
    </w:p>
    <w:p w:rsidR="00BA1221" w:rsidRPr="00BA1221" w:rsidRDefault="00BA1221" w:rsidP="00A42E39">
      <w:pPr>
        <w:ind w:left="720"/>
        <w:jc w:val="both"/>
        <w:rPr>
          <w:rFonts w:asciiTheme="minorHAnsi" w:hAnsiTheme="minorHAnsi" w:cstheme="minorHAnsi"/>
          <w:sz w:val="24"/>
          <w:szCs w:val="24"/>
        </w:rPr>
      </w:pPr>
      <w:r w:rsidRPr="00BA1221">
        <w:rPr>
          <w:rFonts w:asciiTheme="minorHAnsi" w:hAnsiTheme="minorHAnsi" w:cstheme="minorHAnsi"/>
          <w:sz w:val="24"/>
          <w:szCs w:val="24"/>
        </w:rPr>
        <w:t xml:space="preserve">The </w:t>
      </w:r>
      <w:r w:rsidR="00A42E39">
        <w:rPr>
          <w:rFonts w:asciiTheme="minorHAnsi" w:hAnsiTheme="minorHAnsi" w:cstheme="minorHAnsi"/>
          <w:sz w:val="24"/>
          <w:szCs w:val="24"/>
        </w:rPr>
        <w:t>lead members noted</w:t>
      </w:r>
      <w:r w:rsidRPr="00BA1221">
        <w:rPr>
          <w:rFonts w:asciiTheme="minorHAnsi" w:hAnsiTheme="minorHAnsi" w:cstheme="minorHAnsi"/>
          <w:sz w:val="24"/>
          <w:szCs w:val="24"/>
        </w:rPr>
        <w:t xml:space="preserve"> that </w:t>
      </w:r>
      <w:r w:rsidR="00A42E39">
        <w:rPr>
          <w:rFonts w:asciiTheme="minorHAnsi" w:hAnsiTheme="minorHAnsi" w:cstheme="minorHAnsi"/>
          <w:sz w:val="24"/>
          <w:szCs w:val="24"/>
        </w:rPr>
        <w:t>five</w:t>
      </w:r>
      <w:r w:rsidRPr="00BA1221">
        <w:rPr>
          <w:rFonts w:asciiTheme="minorHAnsi" w:hAnsiTheme="minorHAnsi" w:cstheme="minorHAnsi"/>
          <w:sz w:val="24"/>
          <w:szCs w:val="24"/>
        </w:rPr>
        <w:t xml:space="preserve"> lighting columns </w:t>
      </w:r>
      <w:r w:rsidR="00A42E39">
        <w:rPr>
          <w:rFonts w:asciiTheme="minorHAnsi" w:hAnsiTheme="minorHAnsi" w:cstheme="minorHAnsi"/>
          <w:sz w:val="24"/>
          <w:szCs w:val="24"/>
        </w:rPr>
        <w:t xml:space="preserve">will </w:t>
      </w:r>
      <w:r w:rsidRPr="00BA1221">
        <w:rPr>
          <w:rFonts w:asciiTheme="minorHAnsi" w:hAnsiTheme="minorHAnsi" w:cstheme="minorHAnsi"/>
          <w:sz w:val="24"/>
          <w:szCs w:val="24"/>
        </w:rPr>
        <w:t>need replacing</w:t>
      </w:r>
      <w:r w:rsidR="00A42E39">
        <w:rPr>
          <w:rFonts w:asciiTheme="minorHAnsi" w:hAnsiTheme="minorHAnsi" w:cstheme="minorHAnsi"/>
          <w:sz w:val="24"/>
          <w:szCs w:val="24"/>
        </w:rPr>
        <w:t xml:space="preserve"> to deliver the quarter themes for the routes from the Quayside to the Town Centre and for the routes from Promenade to Michael Street via </w:t>
      </w:r>
      <w:proofErr w:type="spellStart"/>
      <w:r w:rsidR="00A42E39">
        <w:rPr>
          <w:rFonts w:asciiTheme="minorHAnsi" w:hAnsiTheme="minorHAnsi" w:cstheme="minorHAnsi"/>
          <w:sz w:val="24"/>
          <w:szCs w:val="24"/>
        </w:rPr>
        <w:t>Orry</w:t>
      </w:r>
      <w:proofErr w:type="spellEnd"/>
      <w:r w:rsidR="00A42E39">
        <w:rPr>
          <w:rFonts w:asciiTheme="minorHAnsi" w:hAnsiTheme="minorHAnsi" w:cstheme="minorHAnsi"/>
          <w:sz w:val="24"/>
          <w:szCs w:val="24"/>
        </w:rPr>
        <w:t xml:space="preserve"> and Factory Lanes</w:t>
      </w:r>
      <w:r w:rsidRPr="00BA1221">
        <w:rPr>
          <w:rFonts w:asciiTheme="minorHAnsi" w:hAnsiTheme="minorHAnsi" w:cstheme="minorHAnsi"/>
          <w:sz w:val="24"/>
          <w:szCs w:val="24"/>
        </w:rPr>
        <w:t xml:space="preserve">. </w:t>
      </w:r>
      <w:r w:rsidR="00A42E39">
        <w:rPr>
          <w:rFonts w:asciiTheme="minorHAnsi" w:hAnsiTheme="minorHAnsi" w:cstheme="minorHAnsi"/>
          <w:sz w:val="24"/>
          <w:szCs w:val="24"/>
        </w:rPr>
        <w:t xml:space="preserve">The first </w:t>
      </w:r>
      <w:r w:rsidRPr="00BA1221">
        <w:rPr>
          <w:rFonts w:asciiTheme="minorHAnsi" w:hAnsiTheme="minorHAnsi" w:cstheme="minorHAnsi"/>
          <w:sz w:val="24"/>
          <w:szCs w:val="24"/>
        </w:rPr>
        <w:t xml:space="preserve">new </w:t>
      </w:r>
      <w:r w:rsidR="00A42E39">
        <w:rPr>
          <w:rFonts w:asciiTheme="minorHAnsi" w:hAnsiTheme="minorHAnsi" w:cstheme="minorHAnsi"/>
          <w:sz w:val="24"/>
          <w:szCs w:val="24"/>
        </w:rPr>
        <w:t>w</w:t>
      </w:r>
      <w:r w:rsidRPr="00BA1221">
        <w:rPr>
          <w:rFonts w:asciiTheme="minorHAnsi" w:hAnsiTheme="minorHAnsi" w:cstheme="minorHAnsi"/>
          <w:sz w:val="24"/>
          <w:szCs w:val="24"/>
        </w:rPr>
        <w:t xml:space="preserve">aymarking </w:t>
      </w:r>
      <w:r w:rsidR="00A42E39">
        <w:rPr>
          <w:rFonts w:asciiTheme="minorHAnsi" w:hAnsiTheme="minorHAnsi" w:cstheme="minorHAnsi"/>
          <w:sz w:val="24"/>
          <w:szCs w:val="24"/>
        </w:rPr>
        <w:t xml:space="preserve">signs would be </w:t>
      </w:r>
      <w:r w:rsidRPr="00BA1221">
        <w:rPr>
          <w:rFonts w:asciiTheme="minorHAnsi" w:hAnsiTheme="minorHAnsi" w:cstheme="minorHAnsi"/>
          <w:sz w:val="24"/>
          <w:szCs w:val="24"/>
        </w:rPr>
        <w:t xml:space="preserve">required at St Peter’s </w:t>
      </w:r>
      <w:r w:rsidR="000E7230">
        <w:rPr>
          <w:rFonts w:asciiTheme="minorHAnsi" w:hAnsiTheme="minorHAnsi" w:cstheme="minorHAnsi"/>
          <w:sz w:val="24"/>
          <w:szCs w:val="24"/>
        </w:rPr>
        <w:t>Lane</w:t>
      </w:r>
      <w:r w:rsidRPr="00BA1221">
        <w:rPr>
          <w:rFonts w:asciiTheme="minorHAnsi" w:hAnsiTheme="minorHAnsi" w:cstheme="minorHAnsi"/>
          <w:sz w:val="24"/>
          <w:szCs w:val="24"/>
        </w:rPr>
        <w:t xml:space="preserve"> and by the Kiosk on the Promenade</w:t>
      </w:r>
      <w:r w:rsidR="00A42E39">
        <w:rPr>
          <w:rFonts w:asciiTheme="minorHAnsi" w:hAnsiTheme="minorHAnsi" w:cstheme="minorHAnsi"/>
          <w:sz w:val="24"/>
          <w:szCs w:val="24"/>
        </w:rPr>
        <w:t xml:space="preserve"> before </w:t>
      </w:r>
      <w:r w:rsidRPr="00BA1221">
        <w:rPr>
          <w:rFonts w:asciiTheme="minorHAnsi" w:hAnsiTheme="minorHAnsi" w:cstheme="minorHAnsi"/>
          <w:sz w:val="24"/>
          <w:szCs w:val="24"/>
        </w:rPr>
        <w:t>TT2026</w:t>
      </w:r>
      <w:r w:rsidR="00A42E39">
        <w:rPr>
          <w:rFonts w:asciiTheme="minorHAnsi" w:hAnsiTheme="minorHAnsi" w:cstheme="minorHAnsi"/>
          <w:sz w:val="24"/>
          <w:szCs w:val="24"/>
        </w:rPr>
        <w:t xml:space="preserve"> to deliver this objective</w:t>
      </w:r>
      <w:r w:rsidRPr="00BA1221">
        <w:rPr>
          <w:rFonts w:asciiTheme="minorHAnsi" w:hAnsiTheme="minorHAnsi" w:cstheme="minorHAnsi"/>
          <w:sz w:val="24"/>
          <w:szCs w:val="24"/>
        </w:rPr>
        <w:t>.</w:t>
      </w:r>
    </w:p>
    <w:p w:rsidR="00BA1221" w:rsidRPr="00BA1221" w:rsidRDefault="00BA1221" w:rsidP="00BA1221">
      <w:pPr>
        <w:jc w:val="both"/>
        <w:rPr>
          <w:rFonts w:asciiTheme="minorHAnsi" w:hAnsiTheme="minorHAnsi" w:cstheme="minorHAnsi"/>
          <w:sz w:val="24"/>
          <w:szCs w:val="24"/>
        </w:rPr>
      </w:pPr>
    </w:p>
    <w:p w:rsidR="00A42E39" w:rsidRDefault="00BA1221" w:rsidP="00A42E39">
      <w:pPr>
        <w:ind w:left="720"/>
        <w:jc w:val="both"/>
        <w:rPr>
          <w:rFonts w:asciiTheme="minorHAnsi" w:hAnsiTheme="minorHAnsi" w:cstheme="minorHAnsi"/>
          <w:sz w:val="24"/>
          <w:szCs w:val="24"/>
        </w:rPr>
      </w:pPr>
      <w:r w:rsidRPr="00BA1221">
        <w:rPr>
          <w:rFonts w:asciiTheme="minorHAnsi" w:hAnsiTheme="minorHAnsi" w:cstheme="minorHAnsi"/>
          <w:sz w:val="24"/>
          <w:szCs w:val="24"/>
        </w:rPr>
        <w:t xml:space="preserve">The </w:t>
      </w:r>
      <w:r w:rsidR="00A42E39">
        <w:rPr>
          <w:rFonts w:asciiTheme="minorHAnsi" w:hAnsiTheme="minorHAnsi" w:cstheme="minorHAnsi"/>
          <w:sz w:val="24"/>
          <w:szCs w:val="24"/>
        </w:rPr>
        <w:t>lead members noted the update on the two quotations to provide a new roof and solar panels on the campsite buildings and the financial implications reported earlier in the meeting.</w:t>
      </w:r>
    </w:p>
    <w:p w:rsidR="0015430B" w:rsidRDefault="0015430B" w:rsidP="004063B8">
      <w:pPr>
        <w:jc w:val="both"/>
        <w:rPr>
          <w:rFonts w:asciiTheme="minorHAnsi" w:hAnsiTheme="minorHAnsi" w:cstheme="minorHAnsi"/>
          <w:sz w:val="24"/>
          <w:szCs w:val="24"/>
        </w:rPr>
      </w:pPr>
    </w:p>
    <w:p w:rsidR="006569F9" w:rsidRDefault="006569F9" w:rsidP="004063B8">
      <w:pPr>
        <w:jc w:val="both"/>
        <w:rPr>
          <w:rFonts w:asciiTheme="minorHAnsi" w:hAnsiTheme="minorHAnsi" w:cstheme="minorHAnsi"/>
          <w:sz w:val="24"/>
          <w:szCs w:val="24"/>
        </w:rPr>
      </w:pPr>
    </w:p>
    <w:p w:rsidR="006569F9" w:rsidRDefault="006569F9" w:rsidP="004063B8">
      <w:pPr>
        <w:jc w:val="both"/>
        <w:rPr>
          <w:rFonts w:asciiTheme="minorHAnsi" w:hAnsiTheme="minorHAnsi" w:cstheme="minorHAnsi"/>
          <w:sz w:val="24"/>
          <w:szCs w:val="24"/>
        </w:rPr>
      </w:pPr>
    </w:p>
    <w:p w:rsidR="00AC5E58" w:rsidRPr="00BF0DF9" w:rsidRDefault="00AC5E58" w:rsidP="004063B8">
      <w:pPr>
        <w:jc w:val="both"/>
        <w:rPr>
          <w:rFonts w:asciiTheme="minorHAnsi" w:hAnsiTheme="minorHAnsi" w:cstheme="minorHAnsi"/>
          <w:sz w:val="24"/>
          <w:szCs w:val="24"/>
        </w:rPr>
      </w:pPr>
    </w:p>
    <w:p w:rsidR="00B715CD" w:rsidRPr="00BF0DF9" w:rsidRDefault="00750575" w:rsidP="004063B8">
      <w:pPr>
        <w:jc w:val="both"/>
        <w:rPr>
          <w:rFonts w:asciiTheme="minorHAnsi" w:hAnsiTheme="minorHAnsi" w:cstheme="minorHAnsi"/>
          <w:b/>
          <w:sz w:val="24"/>
          <w:szCs w:val="24"/>
        </w:rPr>
      </w:pPr>
      <w:r w:rsidRPr="00BF0DF9">
        <w:rPr>
          <w:rFonts w:asciiTheme="minorHAnsi" w:hAnsiTheme="minorHAnsi" w:cstheme="minorHAnsi"/>
          <w:b/>
          <w:sz w:val="24"/>
          <w:szCs w:val="24"/>
        </w:rPr>
        <w:lastRenderedPageBreak/>
        <w:t>25/0</w:t>
      </w:r>
      <w:r w:rsidR="006607CF">
        <w:rPr>
          <w:rFonts w:asciiTheme="minorHAnsi" w:hAnsiTheme="minorHAnsi" w:cstheme="minorHAnsi"/>
          <w:b/>
          <w:sz w:val="24"/>
          <w:szCs w:val="24"/>
        </w:rPr>
        <w:t>5</w:t>
      </w:r>
      <w:r w:rsidR="00FC7609">
        <w:rPr>
          <w:rFonts w:asciiTheme="minorHAnsi" w:hAnsiTheme="minorHAnsi" w:cstheme="minorHAnsi"/>
          <w:b/>
          <w:sz w:val="24"/>
          <w:szCs w:val="24"/>
        </w:rPr>
        <w:t>8</w:t>
      </w:r>
      <w:r w:rsidRPr="00BF0DF9">
        <w:rPr>
          <w:rFonts w:asciiTheme="minorHAnsi" w:hAnsiTheme="minorHAnsi" w:cstheme="minorHAnsi"/>
          <w:b/>
          <w:sz w:val="24"/>
          <w:szCs w:val="24"/>
        </w:rPr>
        <w:t>:</w:t>
      </w:r>
      <w:r w:rsidRPr="00BF0DF9">
        <w:rPr>
          <w:rFonts w:asciiTheme="minorHAnsi" w:hAnsiTheme="minorHAnsi" w:cstheme="minorHAnsi"/>
          <w:b/>
          <w:sz w:val="24"/>
          <w:szCs w:val="24"/>
        </w:rPr>
        <w:tab/>
      </w:r>
      <w:r w:rsidR="00B715CD" w:rsidRPr="00BF0DF9">
        <w:rPr>
          <w:rFonts w:asciiTheme="minorHAnsi" w:hAnsiTheme="minorHAnsi" w:cstheme="minorHAnsi"/>
          <w:b/>
          <w:sz w:val="24"/>
          <w:szCs w:val="24"/>
        </w:rPr>
        <w:t>GENERAL ITEMS</w:t>
      </w:r>
    </w:p>
    <w:p w:rsidR="00B715CD" w:rsidRPr="00BF0DF9" w:rsidRDefault="00B715CD" w:rsidP="004063B8">
      <w:pPr>
        <w:jc w:val="both"/>
        <w:rPr>
          <w:rFonts w:asciiTheme="minorHAnsi" w:hAnsiTheme="minorHAnsi" w:cstheme="minorHAnsi"/>
          <w:b/>
          <w:sz w:val="24"/>
          <w:szCs w:val="24"/>
        </w:rPr>
      </w:pPr>
    </w:p>
    <w:p w:rsidR="00242C86" w:rsidRPr="00BF0DF9" w:rsidRDefault="00242C86" w:rsidP="00242C86">
      <w:pPr>
        <w:jc w:val="both"/>
        <w:rPr>
          <w:rFonts w:asciiTheme="minorHAnsi" w:hAnsiTheme="minorHAnsi" w:cstheme="minorHAnsi"/>
          <w:sz w:val="24"/>
          <w:szCs w:val="24"/>
        </w:rPr>
      </w:pPr>
      <w:r w:rsidRPr="00BF0DF9">
        <w:rPr>
          <w:rFonts w:asciiTheme="minorHAnsi" w:hAnsiTheme="minorHAnsi" w:cstheme="minorHAnsi"/>
          <w:sz w:val="24"/>
          <w:szCs w:val="24"/>
          <w:u w:val="single"/>
        </w:rPr>
        <w:t xml:space="preserve">ITEM </w:t>
      </w:r>
      <w:r w:rsidR="00772658">
        <w:rPr>
          <w:rFonts w:asciiTheme="minorHAnsi" w:hAnsiTheme="minorHAnsi" w:cstheme="minorHAnsi"/>
          <w:sz w:val="24"/>
          <w:szCs w:val="24"/>
          <w:u w:val="single"/>
        </w:rPr>
        <w:t>10 MUNICIPAL ASSOCIATION ATTENDANCE</w:t>
      </w:r>
    </w:p>
    <w:p w:rsidR="00242C86" w:rsidRPr="00BF0DF9" w:rsidRDefault="00242C86" w:rsidP="00242C86">
      <w:pPr>
        <w:jc w:val="both"/>
        <w:rPr>
          <w:rFonts w:asciiTheme="minorHAnsi" w:hAnsiTheme="minorHAnsi" w:cstheme="minorHAnsi"/>
          <w:sz w:val="24"/>
          <w:szCs w:val="24"/>
        </w:rPr>
      </w:pPr>
    </w:p>
    <w:p w:rsidR="00A7561A" w:rsidRDefault="00772658" w:rsidP="00242C86">
      <w:pPr>
        <w:jc w:val="both"/>
        <w:rPr>
          <w:rFonts w:asciiTheme="minorHAnsi" w:hAnsiTheme="minorHAnsi" w:cstheme="minorHAnsi"/>
          <w:sz w:val="24"/>
          <w:szCs w:val="24"/>
        </w:rPr>
      </w:pPr>
      <w:r>
        <w:rPr>
          <w:rFonts w:asciiTheme="minorHAnsi" w:hAnsiTheme="minorHAnsi" w:cstheme="minorHAnsi"/>
          <w:sz w:val="24"/>
          <w:szCs w:val="24"/>
        </w:rPr>
        <w:t xml:space="preserve">Mr Cubbon-Wood advised he was delegated to attend the Municipal Association meetings and would continue to do so until the </w:t>
      </w:r>
      <w:r w:rsidR="00A7561A">
        <w:rPr>
          <w:rFonts w:asciiTheme="minorHAnsi" w:hAnsiTheme="minorHAnsi" w:cstheme="minorHAnsi"/>
          <w:sz w:val="24"/>
          <w:szCs w:val="24"/>
        </w:rPr>
        <w:t>1 May 2026. A new Commissioner would need to be delegated to attend this meeting from 1 May 2026.</w:t>
      </w:r>
    </w:p>
    <w:p w:rsidR="00242C86" w:rsidRPr="00BF0DF9" w:rsidRDefault="00242C86" w:rsidP="00242C86">
      <w:pPr>
        <w:jc w:val="both"/>
        <w:rPr>
          <w:rFonts w:asciiTheme="minorHAnsi" w:hAnsiTheme="minorHAnsi" w:cstheme="minorHAnsi"/>
          <w:sz w:val="24"/>
          <w:szCs w:val="24"/>
        </w:rPr>
      </w:pPr>
    </w:p>
    <w:p w:rsidR="00251648" w:rsidRDefault="001A53FE" w:rsidP="001A53FE">
      <w:pPr>
        <w:jc w:val="both"/>
        <w:rPr>
          <w:rFonts w:asciiTheme="minorHAnsi" w:hAnsiTheme="minorHAnsi" w:cstheme="minorHAnsi"/>
          <w:sz w:val="24"/>
          <w:szCs w:val="24"/>
          <w:u w:val="single"/>
        </w:rPr>
      </w:pPr>
      <w:r w:rsidRPr="00BF0DF9">
        <w:rPr>
          <w:rFonts w:asciiTheme="minorHAnsi" w:hAnsiTheme="minorHAnsi" w:cstheme="minorHAnsi"/>
          <w:sz w:val="24"/>
          <w:szCs w:val="24"/>
          <w:u w:val="single"/>
        </w:rPr>
        <w:t xml:space="preserve">ITEM </w:t>
      </w:r>
      <w:r w:rsidR="00A7561A">
        <w:rPr>
          <w:rFonts w:asciiTheme="minorHAnsi" w:hAnsiTheme="minorHAnsi" w:cstheme="minorHAnsi"/>
          <w:sz w:val="24"/>
          <w:szCs w:val="24"/>
          <w:u w:val="single"/>
        </w:rPr>
        <w:t>11 LOCAL AUTHORITY MEMBERS</w:t>
      </w:r>
      <w:r w:rsidR="00AC5E58">
        <w:rPr>
          <w:rFonts w:asciiTheme="minorHAnsi" w:hAnsiTheme="minorHAnsi" w:cstheme="minorHAnsi"/>
          <w:sz w:val="24"/>
          <w:szCs w:val="24"/>
          <w:u w:val="single"/>
        </w:rPr>
        <w:t xml:space="preserve"> ALLOWANCES</w:t>
      </w:r>
    </w:p>
    <w:p w:rsidR="00A7561A" w:rsidRPr="00BF0DF9" w:rsidRDefault="00A7561A" w:rsidP="001A53FE">
      <w:pPr>
        <w:jc w:val="both"/>
        <w:rPr>
          <w:rFonts w:asciiTheme="minorHAnsi" w:hAnsiTheme="minorHAnsi" w:cstheme="minorHAnsi"/>
          <w:sz w:val="24"/>
          <w:szCs w:val="24"/>
        </w:rPr>
      </w:pPr>
    </w:p>
    <w:p w:rsidR="005A0711" w:rsidRDefault="005A0711" w:rsidP="004063B8">
      <w:pPr>
        <w:jc w:val="both"/>
        <w:rPr>
          <w:rFonts w:asciiTheme="minorHAnsi" w:hAnsiTheme="minorHAnsi" w:cstheme="minorHAnsi"/>
          <w:sz w:val="24"/>
          <w:szCs w:val="24"/>
        </w:rPr>
      </w:pPr>
      <w:r w:rsidRPr="00BF0DF9">
        <w:rPr>
          <w:rFonts w:asciiTheme="minorHAnsi" w:hAnsiTheme="minorHAnsi" w:cstheme="minorHAnsi"/>
          <w:sz w:val="24"/>
          <w:szCs w:val="24"/>
        </w:rPr>
        <w:t>The Board noted th</w:t>
      </w:r>
      <w:r w:rsidR="00A7561A">
        <w:rPr>
          <w:rFonts w:asciiTheme="minorHAnsi" w:hAnsiTheme="minorHAnsi" w:cstheme="minorHAnsi"/>
          <w:sz w:val="24"/>
          <w:szCs w:val="24"/>
        </w:rPr>
        <w:t>e content of the communications between 17 September 2025 a</w:t>
      </w:r>
      <w:r w:rsidR="002416CD">
        <w:rPr>
          <w:rFonts w:asciiTheme="minorHAnsi" w:hAnsiTheme="minorHAnsi" w:cstheme="minorHAnsi"/>
          <w:sz w:val="24"/>
          <w:szCs w:val="24"/>
        </w:rPr>
        <w:t xml:space="preserve">nd </w:t>
      </w:r>
      <w:r w:rsidR="00A7561A">
        <w:rPr>
          <w:rFonts w:asciiTheme="minorHAnsi" w:hAnsiTheme="minorHAnsi" w:cstheme="minorHAnsi"/>
          <w:sz w:val="24"/>
          <w:szCs w:val="24"/>
        </w:rPr>
        <w:t xml:space="preserve">12 November 2025 between the Town Clerk and Mrs Baptist concerning allowances described in the Local Authority handbook. Mrs Baptist referenced the </w:t>
      </w:r>
      <w:r w:rsidR="00E43248">
        <w:rPr>
          <w:rFonts w:asciiTheme="minorHAnsi" w:hAnsiTheme="minorHAnsi" w:cstheme="minorHAnsi"/>
          <w:sz w:val="24"/>
          <w:szCs w:val="24"/>
        </w:rPr>
        <w:t xml:space="preserve">annual </w:t>
      </w:r>
      <w:r w:rsidR="00AC5E58">
        <w:rPr>
          <w:rFonts w:asciiTheme="minorHAnsi" w:hAnsiTheme="minorHAnsi" w:cstheme="minorHAnsi"/>
          <w:sz w:val="24"/>
          <w:szCs w:val="24"/>
        </w:rPr>
        <w:t>allowances</w:t>
      </w:r>
      <w:r w:rsidR="00A7561A">
        <w:rPr>
          <w:rFonts w:asciiTheme="minorHAnsi" w:hAnsiTheme="minorHAnsi" w:cstheme="minorHAnsi"/>
          <w:sz w:val="24"/>
          <w:szCs w:val="24"/>
        </w:rPr>
        <w:t xml:space="preserve"> of up to £3,000 for </w:t>
      </w:r>
      <w:r w:rsidR="00E43248">
        <w:rPr>
          <w:rFonts w:asciiTheme="minorHAnsi" w:hAnsiTheme="minorHAnsi" w:cstheme="minorHAnsi"/>
          <w:sz w:val="24"/>
          <w:szCs w:val="24"/>
        </w:rPr>
        <w:t>evening</w:t>
      </w:r>
      <w:r w:rsidR="00A7561A">
        <w:rPr>
          <w:rFonts w:asciiTheme="minorHAnsi" w:hAnsiTheme="minorHAnsi" w:cstheme="minorHAnsi"/>
          <w:sz w:val="24"/>
          <w:szCs w:val="24"/>
        </w:rPr>
        <w:t xml:space="preserve"> sessions and up to £6,000</w:t>
      </w:r>
      <w:r w:rsidR="00E43248">
        <w:rPr>
          <w:rFonts w:asciiTheme="minorHAnsi" w:hAnsiTheme="minorHAnsi" w:cstheme="minorHAnsi"/>
          <w:sz w:val="24"/>
          <w:szCs w:val="24"/>
        </w:rPr>
        <w:t xml:space="preserve"> for both evening and day time if combined</w:t>
      </w:r>
      <w:r w:rsidR="00A7561A">
        <w:rPr>
          <w:rFonts w:asciiTheme="minorHAnsi" w:hAnsiTheme="minorHAnsi" w:cstheme="minorHAnsi"/>
          <w:sz w:val="24"/>
          <w:szCs w:val="24"/>
        </w:rPr>
        <w:t xml:space="preserve"> subject to filling in a claim form. The Town Clerk advised he could only authorise payment for approved meetings</w:t>
      </w:r>
      <w:r w:rsidR="00AC5E58">
        <w:rPr>
          <w:rFonts w:asciiTheme="minorHAnsi" w:hAnsiTheme="minorHAnsi" w:cstheme="minorHAnsi"/>
          <w:sz w:val="24"/>
          <w:szCs w:val="24"/>
        </w:rPr>
        <w:t>. H</w:t>
      </w:r>
      <w:r w:rsidR="002416CD">
        <w:rPr>
          <w:rFonts w:asciiTheme="minorHAnsi" w:hAnsiTheme="minorHAnsi" w:cstheme="minorHAnsi"/>
          <w:sz w:val="24"/>
          <w:szCs w:val="24"/>
        </w:rPr>
        <w:t>istorically this was for Board and Committee meetings</w:t>
      </w:r>
      <w:r w:rsidR="00E43248">
        <w:rPr>
          <w:rFonts w:asciiTheme="minorHAnsi" w:hAnsiTheme="minorHAnsi" w:cstheme="minorHAnsi"/>
          <w:sz w:val="24"/>
          <w:szCs w:val="24"/>
        </w:rPr>
        <w:t>.</w:t>
      </w:r>
      <w:r w:rsidR="002416CD">
        <w:rPr>
          <w:rFonts w:asciiTheme="minorHAnsi" w:hAnsiTheme="minorHAnsi" w:cstheme="minorHAnsi"/>
          <w:sz w:val="24"/>
          <w:szCs w:val="24"/>
        </w:rPr>
        <w:t xml:space="preserve"> The Town Clerk advised </w:t>
      </w:r>
      <w:r w:rsidR="00AC5E58">
        <w:rPr>
          <w:rFonts w:asciiTheme="minorHAnsi" w:hAnsiTheme="minorHAnsi" w:cstheme="minorHAnsi"/>
          <w:sz w:val="24"/>
          <w:szCs w:val="24"/>
        </w:rPr>
        <w:t>attendance allowance</w:t>
      </w:r>
      <w:r w:rsidR="002416CD">
        <w:rPr>
          <w:rFonts w:asciiTheme="minorHAnsi" w:hAnsiTheme="minorHAnsi" w:cstheme="minorHAnsi"/>
          <w:sz w:val="24"/>
          <w:szCs w:val="24"/>
        </w:rPr>
        <w:t xml:space="preserve"> payments of £12.50 per meeting were made twice per year based upon attendance</w:t>
      </w:r>
      <w:r w:rsidR="00AC5E58">
        <w:rPr>
          <w:rFonts w:asciiTheme="minorHAnsi" w:hAnsiTheme="minorHAnsi" w:cstheme="minorHAnsi"/>
          <w:sz w:val="24"/>
          <w:szCs w:val="24"/>
        </w:rPr>
        <w:t xml:space="preserve"> records</w:t>
      </w:r>
      <w:r w:rsidR="002416CD">
        <w:rPr>
          <w:rFonts w:asciiTheme="minorHAnsi" w:hAnsiTheme="minorHAnsi" w:cstheme="minorHAnsi"/>
          <w:sz w:val="24"/>
          <w:szCs w:val="24"/>
        </w:rPr>
        <w:t>. The Chair stated expense forms may be submitted by Commissioners for the payment of attendance allowances or alternatively they could continue to receive payment of attendant allowance solely based on their record of attendance at Commissioners’ meetings.</w:t>
      </w:r>
    </w:p>
    <w:p w:rsidR="00E43248" w:rsidRPr="00BF0DF9" w:rsidRDefault="00E43248" w:rsidP="004063B8">
      <w:pPr>
        <w:jc w:val="both"/>
        <w:rPr>
          <w:rFonts w:asciiTheme="minorHAnsi" w:hAnsiTheme="minorHAnsi" w:cstheme="minorHAnsi"/>
          <w:sz w:val="24"/>
          <w:szCs w:val="24"/>
        </w:rPr>
      </w:pPr>
    </w:p>
    <w:p w:rsidR="008745C5" w:rsidRPr="005F209B" w:rsidRDefault="008745C5" w:rsidP="008745C5">
      <w:pPr>
        <w:jc w:val="both"/>
        <w:rPr>
          <w:rFonts w:asciiTheme="minorHAnsi" w:hAnsiTheme="minorHAnsi" w:cstheme="minorHAnsi"/>
          <w:sz w:val="24"/>
          <w:szCs w:val="24"/>
          <w:u w:val="single"/>
        </w:rPr>
      </w:pPr>
      <w:r w:rsidRPr="005F209B">
        <w:rPr>
          <w:rFonts w:asciiTheme="minorHAnsi" w:hAnsiTheme="minorHAnsi" w:cstheme="minorHAnsi"/>
          <w:sz w:val="24"/>
          <w:szCs w:val="24"/>
          <w:u w:val="single"/>
        </w:rPr>
        <w:t>ITEM 1</w:t>
      </w:r>
      <w:r w:rsidR="00374F93">
        <w:rPr>
          <w:rFonts w:asciiTheme="minorHAnsi" w:hAnsiTheme="minorHAnsi" w:cstheme="minorHAnsi"/>
          <w:sz w:val="24"/>
          <w:szCs w:val="24"/>
          <w:u w:val="single"/>
        </w:rPr>
        <w:t>2</w:t>
      </w:r>
      <w:r w:rsidRPr="005F209B">
        <w:rPr>
          <w:rFonts w:asciiTheme="minorHAnsi" w:hAnsiTheme="minorHAnsi" w:cstheme="minorHAnsi"/>
          <w:sz w:val="24"/>
          <w:szCs w:val="24"/>
          <w:u w:val="single"/>
        </w:rPr>
        <w:t xml:space="preserve"> </w:t>
      </w:r>
      <w:r w:rsidR="00374F93">
        <w:rPr>
          <w:rFonts w:asciiTheme="minorHAnsi" w:hAnsiTheme="minorHAnsi" w:cstheme="minorHAnsi"/>
          <w:sz w:val="24"/>
          <w:szCs w:val="24"/>
          <w:u w:val="single"/>
        </w:rPr>
        <w:t>LOCAL GOVERNMENT ACT 2023</w:t>
      </w:r>
    </w:p>
    <w:p w:rsidR="008745C5" w:rsidRDefault="008745C5" w:rsidP="008745C5">
      <w:pPr>
        <w:jc w:val="both"/>
        <w:rPr>
          <w:rFonts w:asciiTheme="minorHAnsi" w:hAnsiTheme="minorHAnsi" w:cstheme="minorHAnsi"/>
          <w:sz w:val="24"/>
          <w:szCs w:val="24"/>
        </w:rPr>
      </w:pPr>
    </w:p>
    <w:p w:rsidR="00374F93" w:rsidRDefault="008745C5" w:rsidP="008745C5">
      <w:pPr>
        <w:jc w:val="both"/>
        <w:rPr>
          <w:rFonts w:asciiTheme="minorHAnsi" w:hAnsiTheme="minorHAnsi" w:cstheme="minorHAnsi"/>
          <w:sz w:val="24"/>
          <w:szCs w:val="24"/>
        </w:rPr>
      </w:pPr>
      <w:r>
        <w:rPr>
          <w:rFonts w:asciiTheme="minorHAnsi" w:hAnsiTheme="minorHAnsi" w:cstheme="minorHAnsi"/>
          <w:sz w:val="24"/>
          <w:szCs w:val="24"/>
        </w:rPr>
        <w:t xml:space="preserve">The </w:t>
      </w:r>
      <w:r w:rsidR="00374F93">
        <w:rPr>
          <w:rFonts w:asciiTheme="minorHAnsi" w:hAnsiTheme="minorHAnsi" w:cstheme="minorHAnsi"/>
          <w:sz w:val="24"/>
          <w:szCs w:val="24"/>
        </w:rPr>
        <w:t>Board noted the content of the communication dated 4 November 2025 from a member of the Legislative Council following the Legislative Council call for evidence from Local Authority representatives.</w:t>
      </w:r>
    </w:p>
    <w:p w:rsidR="008745C5" w:rsidRDefault="008745C5" w:rsidP="008745C5">
      <w:pPr>
        <w:jc w:val="both"/>
        <w:rPr>
          <w:rFonts w:asciiTheme="minorHAnsi" w:hAnsiTheme="minorHAnsi" w:cstheme="minorHAnsi"/>
          <w:sz w:val="24"/>
          <w:szCs w:val="24"/>
        </w:rPr>
      </w:pPr>
    </w:p>
    <w:p w:rsidR="001A0F65" w:rsidRDefault="005A0711" w:rsidP="0014290E">
      <w:pPr>
        <w:jc w:val="both"/>
        <w:rPr>
          <w:rFonts w:asciiTheme="minorHAnsi" w:hAnsiTheme="minorHAnsi" w:cstheme="minorHAnsi"/>
          <w:sz w:val="24"/>
          <w:szCs w:val="24"/>
          <w:u w:val="single"/>
        </w:rPr>
      </w:pPr>
      <w:r w:rsidRPr="00BF0DF9">
        <w:rPr>
          <w:rFonts w:asciiTheme="minorHAnsi" w:hAnsiTheme="minorHAnsi" w:cstheme="minorHAnsi"/>
          <w:sz w:val="24"/>
          <w:szCs w:val="24"/>
          <w:u w:val="single"/>
        </w:rPr>
        <w:t>ITEM 1</w:t>
      </w:r>
      <w:r w:rsidR="00A3465E">
        <w:rPr>
          <w:rFonts w:asciiTheme="minorHAnsi" w:hAnsiTheme="minorHAnsi" w:cstheme="minorHAnsi"/>
          <w:sz w:val="24"/>
          <w:szCs w:val="24"/>
          <w:u w:val="single"/>
        </w:rPr>
        <w:t>3 PUBLIC AUDIT CONSULTATION</w:t>
      </w:r>
    </w:p>
    <w:p w:rsidR="00034BB7" w:rsidRPr="001A0F65" w:rsidRDefault="00034BB7" w:rsidP="0014290E">
      <w:pPr>
        <w:jc w:val="both"/>
        <w:rPr>
          <w:rFonts w:asciiTheme="minorHAnsi" w:hAnsiTheme="minorHAnsi" w:cstheme="minorHAnsi"/>
          <w:sz w:val="24"/>
          <w:szCs w:val="24"/>
          <w:u w:val="single"/>
        </w:rPr>
      </w:pPr>
    </w:p>
    <w:p w:rsidR="00A3465E" w:rsidRDefault="003A40EF" w:rsidP="0014290E">
      <w:pPr>
        <w:jc w:val="both"/>
        <w:rPr>
          <w:rFonts w:asciiTheme="minorHAnsi" w:hAnsiTheme="minorHAnsi" w:cstheme="minorHAnsi"/>
          <w:sz w:val="24"/>
          <w:szCs w:val="24"/>
        </w:rPr>
      </w:pPr>
      <w:r>
        <w:rPr>
          <w:rFonts w:asciiTheme="minorHAnsi" w:hAnsiTheme="minorHAnsi" w:cstheme="minorHAnsi"/>
          <w:sz w:val="24"/>
          <w:szCs w:val="24"/>
        </w:rPr>
        <w:t xml:space="preserve">The Board noted the content of the </w:t>
      </w:r>
      <w:r w:rsidR="00A3465E">
        <w:rPr>
          <w:rFonts w:asciiTheme="minorHAnsi" w:hAnsiTheme="minorHAnsi" w:cstheme="minorHAnsi"/>
          <w:sz w:val="24"/>
          <w:szCs w:val="24"/>
        </w:rPr>
        <w:t xml:space="preserve">Treasury’s public audit reform consultation document. The Chair proposed this consultation response should be prepared by the Finance, </w:t>
      </w:r>
      <w:r w:rsidR="00E45502">
        <w:rPr>
          <w:rFonts w:asciiTheme="minorHAnsi" w:hAnsiTheme="minorHAnsi" w:cstheme="minorHAnsi"/>
          <w:sz w:val="24"/>
          <w:szCs w:val="24"/>
        </w:rPr>
        <w:t>Operations</w:t>
      </w:r>
      <w:r w:rsidR="00A3465E">
        <w:rPr>
          <w:rFonts w:asciiTheme="minorHAnsi" w:hAnsiTheme="minorHAnsi" w:cstheme="minorHAnsi"/>
          <w:sz w:val="24"/>
          <w:szCs w:val="24"/>
        </w:rPr>
        <w:t xml:space="preserve"> and Staff Resource Lead Member Committee. This proposal was seconded by the Deputy Chair and the Board unanimously </w:t>
      </w:r>
      <w:r w:rsidR="00A3465E" w:rsidRPr="00A3465E">
        <w:rPr>
          <w:rFonts w:asciiTheme="minorHAnsi" w:hAnsiTheme="minorHAnsi" w:cstheme="minorHAnsi"/>
          <w:b/>
          <w:sz w:val="24"/>
          <w:szCs w:val="24"/>
        </w:rPr>
        <w:t>agreed</w:t>
      </w:r>
      <w:r w:rsidR="00A3465E">
        <w:rPr>
          <w:rFonts w:asciiTheme="minorHAnsi" w:hAnsiTheme="minorHAnsi" w:cstheme="minorHAnsi"/>
          <w:sz w:val="24"/>
          <w:szCs w:val="24"/>
        </w:rPr>
        <w:t>.</w:t>
      </w:r>
    </w:p>
    <w:p w:rsidR="00D6587B" w:rsidRDefault="00D6587B" w:rsidP="0014290E">
      <w:pPr>
        <w:jc w:val="both"/>
        <w:rPr>
          <w:rFonts w:asciiTheme="minorHAnsi" w:hAnsiTheme="minorHAnsi" w:cstheme="minorHAnsi"/>
          <w:sz w:val="24"/>
          <w:szCs w:val="24"/>
        </w:rPr>
      </w:pPr>
    </w:p>
    <w:p w:rsidR="00516EB6" w:rsidRPr="00BF0DF9" w:rsidRDefault="00516EB6" w:rsidP="00516EB6">
      <w:pPr>
        <w:jc w:val="both"/>
        <w:rPr>
          <w:rFonts w:asciiTheme="minorHAnsi" w:hAnsiTheme="minorHAnsi" w:cstheme="minorHAnsi"/>
          <w:sz w:val="24"/>
          <w:szCs w:val="24"/>
        </w:rPr>
      </w:pPr>
      <w:r w:rsidRPr="00BF0DF9">
        <w:rPr>
          <w:rFonts w:asciiTheme="minorHAnsi" w:hAnsiTheme="minorHAnsi" w:cstheme="minorHAnsi"/>
          <w:sz w:val="24"/>
          <w:szCs w:val="24"/>
          <w:u w:val="single"/>
        </w:rPr>
        <w:t>ITEM 1</w:t>
      </w:r>
      <w:r w:rsidR="00A3465E">
        <w:rPr>
          <w:rFonts w:asciiTheme="minorHAnsi" w:hAnsiTheme="minorHAnsi" w:cstheme="minorHAnsi"/>
          <w:sz w:val="24"/>
          <w:szCs w:val="24"/>
          <w:u w:val="single"/>
        </w:rPr>
        <w:t>4</w:t>
      </w:r>
      <w:r w:rsidRPr="00BF0DF9">
        <w:rPr>
          <w:rFonts w:asciiTheme="minorHAnsi" w:hAnsiTheme="minorHAnsi" w:cstheme="minorHAnsi"/>
          <w:sz w:val="24"/>
          <w:szCs w:val="24"/>
          <w:u w:val="single"/>
        </w:rPr>
        <w:t xml:space="preserve"> ANY OTHER BUSINESS </w:t>
      </w:r>
    </w:p>
    <w:p w:rsidR="0014290E" w:rsidRPr="00BF0DF9" w:rsidRDefault="0014290E" w:rsidP="0014290E">
      <w:pPr>
        <w:jc w:val="both"/>
        <w:rPr>
          <w:rFonts w:asciiTheme="minorHAnsi" w:hAnsiTheme="minorHAnsi" w:cstheme="minorHAnsi"/>
          <w:sz w:val="24"/>
          <w:szCs w:val="24"/>
        </w:rPr>
      </w:pPr>
    </w:p>
    <w:p w:rsidR="00A3465E" w:rsidRDefault="00A3465E" w:rsidP="004063B8">
      <w:pPr>
        <w:jc w:val="both"/>
        <w:rPr>
          <w:rFonts w:asciiTheme="minorHAnsi" w:hAnsiTheme="minorHAnsi" w:cstheme="minorHAnsi"/>
          <w:sz w:val="24"/>
          <w:szCs w:val="24"/>
        </w:rPr>
      </w:pPr>
      <w:r>
        <w:rPr>
          <w:rFonts w:asciiTheme="minorHAnsi" w:hAnsiTheme="minorHAnsi" w:cstheme="minorHAnsi"/>
          <w:sz w:val="24"/>
          <w:szCs w:val="24"/>
        </w:rPr>
        <w:t xml:space="preserve">The Chair proposed the Commissioners’ vision, strategic aims and objectives are placed on the Commissioners’ website. This proposal was seconded by Miss Lambert and the Board unanimously </w:t>
      </w:r>
      <w:r w:rsidRPr="00AC5E58">
        <w:rPr>
          <w:rFonts w:asciiTheme="minorHAnsi" w:hAnsiTheme="minorHAnsi" w:cstheme="minorHAnsi"/>
          <w:b/>
          <w:sz w:val="24"/>
          <w:szCs w:val="24"/>
        </w:rPr>
        <w:t>agreed</w:t>
      </w:r>
      <w:r>
        <w:rPr>
          <w:rFonts w:asciiTheme="minorHAnsi" w:hAnsiTheme="minorHAnsi" w:cstheme="minorHAnsi"/>
          <w:sz w:val="24"/>
          <w:szCs w:val="24"/>
        </w:rPr>
        <w:t>. Miss Lambert requested the Commissioners functions are placed on the website to assist residents to understand the scope of the Local Authority’s statutory responsibilities.</w:t>
      </w:r>
    </w:p>
    <w:p w:rsidR="00AE574C" w:rsidRPr="00BF0DF9" w:rsidRDefault="001A0F65" w:rsidP="004063B8">
      <w:pPr>
        <w:jc w:val="both"/>
        <w:rPr>
          <w:rFonts w:asciiTheme="minorHAnsi" w:hAnsiTheme="minorHAnsi" w:cstheme="minorHAnsi"/>
          <w:sz w:val="24"/>
          <w:szCs w:val="24"/>
        </w:rPr>
      </w:pPr>
      <w:r>
        <w:rPr>
          <w:rFonts w:asciiTheme="minorHAnsi" w:hAnsiTheme="minorHAnsi" w:cstheme="minorHAnsi"/>
          <w:sz w:val="24"/>
          <w:szCs w:val="24"/>
        </w:rPr>
        <w:t>The Board and officers did not raise any other business items for consideration</w:t>
      </w:r>
      <w:r w:rsidR="00AE574C" w:rsidRPr="00BF0DF9">
        <w:rPr>
          <w:rFonts w:asciiTheme="minorHAnsi" w:hAnsiTheme="minorHAnsi" w:cstheme="minorHAnsi"/>
          <w:sz w:val="24"/>
          <w:szCs w:val="24"/>
        </w:rPr>
        <w:t>.</w:t>
      </w:r>
    </w:p>
    <w:p w:rsidR="00406CDE" w:rsidRPr="00BF0DF9" w:rsidRDefault="00406CDE" w:rsidP="004063B8">
      <w:pPr>
        <w:jc w:val="both"/>
        <w:rPr>
          <w:rFonts w:asciiTheme="minorHAnsi" w:hAnsiTheme="minorHAnsi" w:cstheme="minorHAnsi"/>
          <w:sz w:val="24"/>
          <w:szCs w:val="24"/>
        </w:rPr>
      </w:pPr>
    </w:p>
    <w:p w:rsidR="005A0711" w:rsidRPr="00BF0DF9" w:rsidRDefault="00406CDE" w:rsidP="004063B8">
      <w:pPr>
        <w:jc w:val="both"/>
        <w:rPr>
          <w:rFonts w:asciiTheme="minorHAnsi" w:hAnsiTheme="minorHAnsi" w:cstheme="minorHAnsi"/>
          <w:sz w:val="24"/>
          <w:szCs w:val="24"/>
        </w:rPr>
      </w:pPr>
      <w:r w:rsidRPr="00BF0DF9">
        <w:rPr>
          <w:rFonts w:asciiTheme="minorHAnsi" w:hAnsiTheme="minorHAnsi" w:cstheme="minorHAnsi"/>
          <w:sz w:val="24"/>
          <w:szCs w:val="24"/>
        </w:rPr>
        <w:t xml:space="preserve">The Board meeting ended at </w:t>
      </w:r>
      <w:r w:rsidR="00A3465E">
        <w:rPr>
          <w:rFonts w:asciiTheme="minorHAnsi" w:hAnsiTheme="minorHAnsi" w:cstheme="minorHAnsi"/>
          <w:sz w:val="24"/>
          <w:szCs w:val="24"/>
        </w:rPr>
        <w:t>7</w:t>
      </w:r>
      <w:r w:rsidR="001A0F65">
        <w:rPr>
          <w:rFonts w:asciiTheme="minorHAnsi" w:hAnsiTheme="minorHAnsi" w:cstheme="minorHAnsi"/>
          <w:sz w:val="24"/>
          <w:szCs w:val="24"/>
        </w:rPr>
        <w:t>.</w:t>
      </w:r>
      <w:r w:rsidR="00A3465E">
        <w:rPr>
          <w:rFonts w:asciiTheme="minorHAnsi" w:hAnsiTheme="minorHAnsi" w:cstheme="minorHAnsi"/>
          <w:sz w:val="24"/>
          <w:szCs w:val="24"/>
        </w:rPr>
        <w:t>40p</w:t>
      </w:r>
      <w:r w:rsidRPr="00BF0DF9">
        <w:rPr>
          <w:rFonts w:asciiTheme="minorHAnsi" w:hAnsiTheme="minorHAnsi" w:cstheme="minorHAnsi"/>
          <w:sz w:val="24"/>
          <w:szCs w:val="24"/>
        </w:rPr>
        <w:t>m</w:t>
      </w:r>
      <w:r w:rsidR="00A800FA" w:rsidRPr="00BF0DF9">
        <w:rPr>
          <w:rFonts w:asciiTheme="minorHAnsi" w:hAnsiTheme="minorHAnsi" w:cstheme="minorHAnsi"/>
          <w:sz w:val="24"/>
          <w:szCs w:val="24"/>
        </w:rPr>
        <w:t xml:space="preserve"> </w:t>
      </w:r>
    </w:p>
    <w:sectPr w:rsidR="005A0711" w:rsidRPr="00BF0DF9" w:rsidSect="007C1AE8">
      <w:footerReference w:type="default" r:id="rId8"/>
      <w:pgSz w:w="11906" w:h="16838"/>
      <w:pgMar w:top="1134" w:right="1361" w:bottom="24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40EF" w:rsidRDefault="003A40EF" w:rsidP="00341AE0">
      <w:r>
        <w:separator/>
      </w:r>
    </w:p>
  </w:endnote>
  <w:endnote w:type="continuationSeparator" w:id="0">
    <w:p w:rsidR="003A40EF" w:rsidRDefault="003A40EF" w:rsidP="00341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0296353"/>
      <w:docPartObj>
        <w:docPartGallery w:val="Page Numbers (Bottom of Page)"/>
        <w:docPartUnique/>
      </w:docPartObj>
    </w:sdtPr>
    <w:sdtEndPr>
      <w:rPr>
        <w:noProof/>
      </w:rPr>
    </w:sdtEndPr>
    <w:sdtContent>
      <w:p w:rsidR="003A40EF" w:rsidRDefault="003A40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A40EF" w:rsidRDefault="003A4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40EF" w:rsidRDefault="003A40EF" w:rsidP="00341AE0">
      <w:r>
        <w:separator/>
      </w:r>
    </w:p>
  </w:footnote>
  <w:footnote w:type="continuationSeparator" w:id="0">
    <w:p w:rsidR="003A40EF" w:rsidRDefault="003A40EF" w:rsidP="00341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51478"/>
    <w:multiLevelType w:val="hybridMultilevel"/>
    <w:tmpl w:val="C48499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21BD9"/>
    <w:multiLevelType w:val="hybridMultilevel"/>
    <w:tmpl w:val="64F2368C"/>
    <w:lvl w:ilvl="0" w:tplc="0809000F">
      <w:start w:val="1"/>
      <w:numFmt w:val="decimal"/>
      <w:lvlText w:val="%1."/>
      <w:lvlJc w:val="left"/>
      <w:pPr>
        <w:ind w:left="720" w:hanging="360"/>
      </w:pPr>
    </w:lvl>
    <w:lvl w:ilvl="1" w:tplc="EE805DDC">
      <w:start w:val="1"/>
      <w:numFmt w:val="lowerLetter"/>
      <w:lvlText w:val="%2."/>
      <w:lvlJc w:val="left"/>
      <w:pPr>
        <w:ind w:left="1637" w:hanging="360"/>
      </w:pPr>
      <w:rPr>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385657"/>
    <w:multiLevelType w:val="hybridMultilevel"/>
    <w:tmpl w:val="BBCC0024"/>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3" w15:restartNumberingAfterBreak="0">
    <w:nsid w:val="11A63FE2"/>
    <w:multiLevelType w:val="hybridMultilevel"/>
    <w:tmpl w:val="E8A466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126DAF"/>
    <w:multiLevelType w:val="hybridMultilevel"/>
    <w:tmpl w:val="1BD878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845B49"/>
    <w:multiLevelType w:val="hybridMultilevel"/>
    <w:tmpl w:val="B86EF218"/>
    <w:lvl w:ilvl="0" w:tplc="32C40B40">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6" w15:restartNumberingAfterBreak="0">
    <w:nsid w:val="177A5130"/>
    <w:multiLevelType w:val="hybridMultilevel"/>
    <w:tmpl w:val="2D1ABF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561574"/>
    <w:multiLevelType w:val="hybridMultilevel"/>
    <w:tmpl w:val="8902B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7190A"/>
    <w:multiLevelType w:val="hybridMultilevel"/>
    <w:tmpl w:val="A3521A24"/>
    <w:lvl w:ilvl="0" w:tplc="EE805DDC">
      <w:start w:val="1"/>
      <w:numFmt w:val="lowerLetter"/>
      <w:lvlText w:val="%1."/>
      <w:lvlJc w:val="left"/>
      <w:pPr>
        <w:ind w:left="1637"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E47D89"/>
    <w:multiLevelType w:val="hybridMultilevel"/>
    <w:tmpl w:val="89F61E8C"/>
    <w:lvl w:ilvl="0" w:tplc="08090017">
      <w:start w:val="1"/>
      <w:numFmt w:val="lowerLetter"/>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0" w15:restartNumberingAfterBreak="0">
    <w:nsid w:val="27814357"/>
    <w:multiLevelType w:val="hybridMultilevel"/>
    <w:tmpl w:val="367EF8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F209F6"/>
    <w:multiLevelType w:val="hybridMultilevel"/>
    <w:tmpl w:val="AF5A9A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3E6311"/>
    <w:multiLevelType w:val="hybridMultilevel"/>
    <w:tmpl w:val="B080B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A77B32"/>
    <w:multiLevelType w:val="hybridMultilevel"/>
    <w:tmpl w:val="1CF098F4"/>
    <w:lvl w:ilvl="0" w:tplc="EE805DDC">
      <w:start w:val="1"/>
      <w:numFmt w:val="lowerLetter"/>
      <w:lvlText w:val="%1."/>
      <w:lvlJc w:val="left"/>
      <w:pPr>
        <w:ind w:left="1637"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4F319E6"/>
    <w:multiLevelType w:val="hybridMultilevel"/>
    <w:tmpl w:val="70644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1C03F1"/>
    <w:multiLevelType w:val="hybridMultilevel"/>
    <w:tmpl w:val="E556A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B3143D"/>
    <w:multiLevelType w:val="hybridMultilevel"/>
    <w:tmpl w:val="255EFAFC"/>
    <w:lvl w:ilvl="0" w:tplc="EE805DDC">
      <w:start w:val="1"/>
      <w:numFmt w:val="lowerLetter"/>
      <w:lvlText w:val="%1."/>
      <w:lvlJc w:val="left"/>
      <w:pPr>
        <w:ind w:left="1637"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915809"/>
    <w:multiLevelType w:val="hybridMultilevel"/>
    <w:tmpl w:val="471459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5C1925"/>
    <w:multiLevelType w:val="hybridMultilevel"/>
    <w:tmpl w:val="BF92E686"/>
    <w:lvl w:ilvl="0" w:tplc="EE805DDC">
      <w:start w:val="1"/>
      <w:numFmt w:val="lowerLetter"/>
      <w:lvlText w:val="%1."/>
      <w:lvlJc w:val="left"/>
      <w:pPr>
        <w:ind w:left="1637"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6E1C1B"/>
    <w:multiLevelType w:val="hybridMultilevel"/>
    <w:tmpl w:val="F528A5EA"/>
    <w:lvl w:ilvl="0" w:tplc="08090017">
      <w:start w:val="1"/>
      <w:numFmt w:val="lowerLetter"/>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0" w15:restartNumberingAfterBreak="0">
    <w:nsid w:val="4C0E0958"/>
    <w:multiLevelType w:val="hybridMultilevel"/>
    <w:tmpl w:val="4F525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7E075C"/>
    <w:multiLevelType w:val="multilevel"/>
    <w:tmpl w:val="2F6A5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D27FCD"/>
    <w:multiLevelType w:val="hybridMultilevel"/>
    <w:tmpl w:val="28D84A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B3D020B"/>
    <w:multiLevelType w:val="hybridMultilevel"/>
    <w:tmpl w:val="006C9B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5D4BA9"/>
    <w:multiLevelType w:val="hybridMultilevel"/>
    <w:tmpl w:val="9BA48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721783"/>
    <w:multiLevelType w:val="hybridMultilevel"/>
    <w:tmpl w:val="44CCA3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8A3A2C"/>
    <w:multiLevelType w:val="hybridMultilevel"/>
    <w:tmpl w:val="C5D4E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9232224"/>
    <w:multiLevelType w:val="hybridMultilevel"/>
    <w:tmpl w:val="D28A9C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E0055B"/>
    <w:multiLevelType w:val="hybridMultilevel"/>
    <w:tmpl w:val="6290AC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9118D8"/>
    <w:multiLevelType w:val="hybridMultilevel"/>
    <w:tmpl w:val="8CD4220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F62C2E"/>
    <w:multiLevelType w:val="hybridMultilevel"/>
    <w:tmpl w:val="2D1ABF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
  </w:num>
  <w:num w:numId="4">
    <w:abstractNumId w:val="27"/>
  </w:num>
  <w:num w:numId="5">
    <w:abstractNumId w:val="29"/>
  </w:num>
  <w:num w:numId="6">
    <w:abstractNumId w:val="30"/>
  </w:num>
  <w:num w:numId="7">
    <w:abstractNumId w:val="1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0"/>
  </w:num>
  <w:num w:numId="13">
    <w:abstractNumId w:val="18"/>
  </w:num>
  <w:num w:numId="14">
    <w:abstractNumId w:val="26"/>
  </w:num>
  <w:num w:numId="15">
    <w:abstractNumId w:val="16"/>
  </w:num>
  <w:num w:numId="16">
    <w:abstractNumId w:val="8"/>
  </w:num>
  <w:num w:numId="17">
    <w:abstractNumId w:val="4"/>
  </w:num>
  <w:num w:numId="18">
    <w:abstractNumId w:val="5"/>
  </w:num>
  <w:num w:numId="19">
    <w:abstractNumId w:val="28"/>
  </w:num>
  <w:num w:numId="20">
    <w:abstractNumId w:val="23"/>
  </w:num>
  <w:num w:numId="21">
    <w:abstractNumId w:val="19"/>
  </w:num>
  <w:num w:numId="22">
    <w:abstractNumId w:val="9"/>
  </w:num>
  <w:num w:numId="23">
    <w:abstractNumId w:val="25"/>
  </w:num>
  <w:num w:numId="24">
    <w:abstractNumId w:val="20"/>
  </w:num>
  <w:num w:numId="25">
    <w:abstractNumId w:val="17"/>
  </w:num>
  <w:num w:numId="26">
    <w:abstractNumId w:val="2"/>
  </w:num>
  <w:num w:numId="27">
    <w:abstractNumId w:val="24"/>
  </w:num>
  <w:num w:numId="28">
    <w:abstractNumId w:val="21"/>
  </w:num>
  <w:num w:numId="29">
    <w:abstractNumId w:val="14"/>
  </w:num>
  <w:num w:numId="30">
    <w:abstractNumId w:val="7"/>
  </w:num>
  <w:num w:numId="31">
    <w:abstractNumId w:val="10"/>
  </w:num>
  <w:num w:numId="32">
    <w:abstractNumId w:val="11"/>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F28"/>
    <w:rsid w:val="00001C40"/>
    <w:rsid w:val="000021D1"/>
    <w:rsid w:val="000028B1"/>
    <w:rsid w:val="00003245"/>
    <w:rsid w:val="00003423"/>
    <w:rsid w:val="00003A8E"/>
    <w:rsid w:val="000066B1"/>
    <w:rsid w:val="0000709A"/>
    <w:rsid w:val="00007C5B"/>
    <w:rsid w:val="00012A69"/>
    <w:rsid w:val="00015EB6"/>
    <w:rsid w:val="00015F31"/>
    <w:rsid w:val="00016111"/>
    <w:rsid w:val="00016273"/>
    <w:rsid w:val="0002136F"/>
    <w:rsid w:val="00023287"/>
    <w:rsid w:val="00025260"/>
    <w:rsid w:val="00026832"/>
    <w:rsid w:val="00030923"/>
    <w:rsid w:val="00030CDA"/>
    <w:rsid w:val="000315CC"/>
    <w:rsid w:val="00031E72"/>
    <w:rsid w:val="00034BB7"/>
    <w:rsid w:val="00035943"/>
    <w:rsid w:val="000360CB"/>
    <w:rsid w:val="000363E1"/>
    <w:rsid w:val="00037983"/>
    <w:rsid w:val="00041AED"/>
    <w:rsid w:val="0004262E"/>
    <w:rsid w:val="00042CEA"/>
    <w:rsid w:val="000432FE"/>
    <w:rsid w:val="00043AF1"/>
    <w:rsid w:val="0004600C"/>
    <w:rsid w:val="000476B8"/>
    <w:rsid w:val="00047A9D"/>
    <w:rsid w:val="0005078B"/>
    <w:rsid w:val="00052050"/>
    <w:rsid w:val="00055927"/>
    <w:rsid w:val="00057B59"/>
    <w:rsid w:val="00060236"/>
    <w:rsid w:val="00063247"/>
    <w:rsid w:val="0006524C"/>
    <w:rsid w:val="00065CA5"/>
    <w:rsid w:val="000661FD"/>
    <w:rsid w:val="00066A67"/>
    <w:rsid w:val="00066BEF"/>
    <w:rsid w:val="00067835"/>
    <w:rsid w:val="00070635"/>
    <w:rsid w:val="00070F4E"/>
    <w:rsid w:val="00071018"/>
    <w:rsid w:val="00071BE4"/>
    <w:rsid w:val="000730D0"/>
    <w:rsid w:val="00075024"/>
    <w:rsid w:val="0007583E"/>
    <w:rsid w:val="00075D69"/>
    <w:rsid w:val="00077052"/>
    <w:rsid w:val="00077233"/>
    <w:rsid w:val="00077602"/>
    <w:rsid w:val="00077725"/>
    <w:rsid w:val="00082D1E"/>
    <w:rsid w:val="00083F56"/>
    <w:rsid w:val="00084AAA"/>
    <w:rsid w:val="00084E1D"/>
    <w:rsid w:val="00085270"/>
    <w:rsid w:val="00086AAA"/>
    <w:rsid w:val="00087C09"/>
    <w:rsid w:val="0009231F"/>
    <w:rsid w:val="00092399"/>
    <w:rsid w:val="00093A7A"/>
    <w:rsid w:val="00093FC3"/>
    <w:rsid w:val="00094366"/>
    <w:rsid w:val="00094E8B"/>
    <w:rsid w:val="000960F9"/>
    <w:rsid w:val="000961BC"/>
    <w:rsid w:val="00096266"/>
    <w:rsid w:val="000A09F9"/>
    <w:rsid w:val="000A1CC0"/>
    <w:rsid w:val="000A636E"/>
    <w:rsid w:val="000A6D90"/>
    <w:rsid w:val="000B1A22"/>
    <w:rsid w:val="000B2A93"/>
    <w:rsid w:val="000B3007"/>
    <w:rsid w:val="000B4706"/>
    <w:rsid w:val="000B4B17"/>
    <w:rsid w:val="000B5959"/>
    <w:rsid w:val="000B747C"/>
    <w:rsid w:val="000B77A4"/>
    <w:rsid w:val="000B7AD6"/>
    <w:rsid w:val="000C0B97"/>
    <w:rsid w:val="000C1416"/>
    <w:rsid w:val="000C1A2B"/>
    <w:rsid w:val="000C1EE6"/>
    <w:rsid w:val="000C2979"/>
    <w:rsid w:val="000C2BFD"/>
    <w:rsid w:val="000C350F"/>
    <w:rsid w:val="000C410F"/>
    <w:rsid w:val="000C4196"/>
    <w:rsid w:val="000C4957"/>
    <w:rsid w:val="000C77F7"/>
    <w:rsid w:val="000C786D"/>
    <w:rsid w:val="000D0CC5"/>
    <w:rsid w:val="000D12D2"/>
    <w:rsid w:val="000D58BF"/>
    <w:rsid w:val="000D60C3"/>
    <w:rsid w:val="000D7665"/>
    <w:rsid w:val="000E0E10"/>
    <w:rsid w:val="000E15A0"/>
    <w:rsid w:val="000E15FE"/>
    <w:rsid w:val="000E1CF3"/>
    <w:rsid w:val="000E201D"/>
    <w:rsid w:val="000E2F35"/>
    <w:rsid w:val="000E3322"/>
    <w:rsid w:val="000E68E5"/>
    <w:rsid w:val="000E7230"/>
    <w:rsid w:val="000F0572"/>
    <w:rsid w:val="000F3172"/>
    <w:rsid w:val="000F639E"/>
    <w:rsid w:val="000F6F1B"/>
    <w:rsid w:val="000F7CA0"/>
    <w:rsid w:val="00100D68"/>
    <w:rsid w:val="001022D1"/>
    <w:rsid w:val="00103B50"/>
    <w:rsid w:val="00103BC9"/>
    <w:rsid w:val="00106EEE"/>
    <w:rsid w:val="00107232"/>
    <w:rsid w:val="00107B9C"/>
    <w:rsid w:val="0011137D"/>
    <w:rsid w:val="00112526"/>
    <w:rsid w:val="001135FA"/>
    <w:rsid w:val="00113E0C"/>
    <w:rsid w:val="00115822"/>
    <w:rsid w:val="001163B8"/>
    <w:rsid w:val="00117E64"/>
    <w:rsid w:val="0012057A"/>
    <w:rsid w:val="0012073A"/>
    <w:rsid w:val="00121043"/>
    <w:rsid w:val="00121CAD"/>
    <w:rsid w:val="0012345B"/>
    <w:rsid w:val="001243F8"/>
    <w:rsid w:val="00125062"/>
    <w:rsid w:val="00125A53"/>
    <w:rsid w:val="00125DC3"/>
    <w:rsid w:val="00126FCD"/>
    <w:rsid w:val="00132F8E"/>
    <w:rsid w:val="00134FB1"/>
    <w:rsid w:val="00140155"/>
    <w:rsid w:val="0014120B"/>
    <w:rsid w:val="0014290E"/>
    <w:rsid w:val="00143109"/>
    <w:rsid w:val="0014353E"/>
    <w:rsid w:val="001439B8"/>
    <w:rsid w:val="00143A5A"/>
    <w:rsid w:val="0015133E"/>
    <w:rsid w:val="001519DB"/>
    <w:rsid w:val="0015262C"/>
    <w:rsid w:val="0015430B"/>
    <w:rsid w:val="00154B55"/>
    <w:rsid w:val="00154CD3"/>
    <w:rsid w:val="00155A99"/>
    <w:rsid w:val="00155E49"/>
    <w:rsid w:val="0015774D"/>
    <w:rsid w:val="00163E30"/>
    <w:rsid w:val="001656FB"/>
    <w:rsid w:val="001659AD"/>
    <w:rsid w:val="00166117"/>
    <w:rsid w:val="00167139"/>
    <w:rsid w:val="00172DD7"/>
    <w:rsid w:val="0017550D"/>
    <w:rsid w:val="00175E12"/>
    <w:rsid w:val="00175E6B"/>
    <w:rsid w:val="001760B0"/>
    <w:rsid w:val="001762D1"/>
    <w:rsid w:val="00177F47"/>
    <w:rsid w:val="00180127"/>
    <w:rsid w:val="00180701"/>
    <w:rsid w:val="00181149"/>
    <w:rsid w:val="001826B2"/>
    <w:rsid w:val="00183A55"/>
    <w:rsid w:val="0018486E"/>
    <w:rsid w:val="001852C0"/>
    <w:rsid w:val="0018535D"/>
    <w:rsid w:val="00190842"/>
    <w:rsid w:val="001914CA"/>
    <w:rsid w:val="0019378C"/>
    <w:rsid w:val="001949E0"/>
    <w:rsid w:val="0019568C"/>
    <w:rsid w:val="001A0046"/>
    <w:rsid w:val="001A0F65"/>
    <w:rsid w:val="001A37A0"/>
    <w:rsid w:val="001A4D89"/>
    <w:rsid w:val="001A53FE"/>
    <w:rsid w:val="001A5F2D"/>
    <w:rsid w:val="001A6169"/>
    <w:rsid w:val="001A7199"/>
    <w:rsid w:val="001A7352"/>
    <w:rsid w:val="001B10D0"/>
    <w:rsid w:val="001B6EE7"/>
    <w:rsid w:val="001B71FE"/>
    <w:rsid w:val="001B7846"/>
    <w:rsid w:val="001C0116"/>
    <w:rsid w:val="001C05C0"/>
    <w:rsid w:val="001C1451"/>
    <w:rsid w:val="001C4764"/>
    <w:rsid w:val="001C5104"/>
    <w:rsid w:val="001D2938"/>
    <w:rsid w:val="001D5579"/>
    <w:rsid w:val="001D6390"/>
    <w:rsid w:val="001D77DC"/>
    <w:rsid w:val="001F1A29"/>
    <w:rsid w:val="001F290A"/>
    <w:rsid w:val="001F3385"/>
    <w:rsid w:val="001F3A48"/>
    <w:rsid w:val="001F400D"/>
    <w:rsid w:val="001F5E42"/>
    <w:rsid w:val="0020187C"/>
    <w:rsid w:val="00203039"/>
    <w:rsid w:val="00204435"/>
    <w:rsid w:val="00206B76"/>
    <w:rsid w:val="00211B9B"/>
    <w:rsid w:val="00215CD7"/>
    <w:rsid w:val="00216FE0"/>
    <w:rsid w:val="00217B80"/>
    <w:rsid w:val="002202D5"/>
    <w:rsid w:val="002210AD"/>
    <w:rsid w:val="002218D2"/>
    <w:rsid w:val="00223510"/>
    <w:rsid w:val="002241C4"/>
    <w:rsid w:val="002241FF"/>
    <w:rsid w:val="00224AA4"/>
    <w:rsid w:val="00224FAA"/>
    <w:rsid w:val="00225187"/>
    <w:rsid w:val="002259F5"/>
    <w:rsid w:val="00226FED"/>
    <w:rsid w:val="00230666"/>
    <w:rsid w:val="0023171B"/>
    <w:rsid w:val="00233A3B"/>
    <w:rsid w:val="00233E0B"/>
    <w:rsid w:val="00233E8B"/>
    <w:rsid w:val="002416CD"/>
    <w:rsid w:val="00241994"/>
    <w:rsid w:val="00242C86"/>
    <w:rsid w:val="00244AAD"/>
    <w:rsid w:val="0024673E"/>
    <w:rsid w:val="00246C85"/>
    <w:rsid w:val="0024702A"/>
    <w:rsid w:val="0024770C"/>
    <w:rsid w:val="00247978"/>
    <w:rsid w:val="00247FDB"/>
    <w:rsid w:val="00250826"/>
    <w:rsid w:val="00251648"/>
    <w:rsid w:val="00251D18"/>
    <w:rsid w:val="00252817"/>
    <w:rsid w:val="002529D7"/>
    <w:rsid w:val="00254D9D"/>
    <w:rsid w:val="002557C1"/>
    <w:rsid w:val="002557D4"/>
    <w:rsid w:val="002576F4"/>
    <w:rsid w:val="00261EF4"/>
    <w:rsid w:val="00262265"/>
    <w:rsid w:val="002651C3"/>
    <w:rsid w:val="00271D9F"/>
    <w:rsid w:val="0027224D"/>
    <w:rsid w:val="00274798"/>
    <w:rsid w:val="002761DA"/>
    <w:rsid w:val="00282934"/>
    <w:rsid w:val="00282D02"/>
    <w:rsid w:val="00282D41"/>
    <w:rsid w:val="00283DE4"/>
    <w:rsid w:val="00287752"/>
    <w:rsid w:val="0029035C"/>
    <w:rsid w:val="00291AEF"/>
    <w:rsid w:val="00291F0B"/>
    <w:rsid w:val="002922AD"/>
    <w:rsid w:val="00292C2A"/>
    <w:rsid w:val="0029581C"/>
    <w:rsid w:val="002A00B2"/>
    <w:rsid w:val="002A16E2"/>
    <w:rsid w:val="002A39A5"/>
    <w:rsid w:val="002A43A4"/>
    <w:rsid w:val="002A50B4"/>
    <w:rsid w:val="002A51D6"/>
    <w:rsid w:val="002A542E"/>
    <w:rsid w:val="002A5FEC"/>
    <w:rsid w:val="002B0D01"/>
    <w:rsid w:val="002B1A8B"/>
    <w:rsid w:val="002B3A95"/>
    <w:rsid w:val="002B3E7F"/>
    <w:rsid w:val="002B5B44"/>
    <w:rsid w:val="002B5B57"/>
    <w:rsid w:val="002C0ACC"/>
    <w:rsid w:val="002C1DC8"/>
    <w:rsid w:val="002C4827"/>
    <w:rsid w:val="002C4FD0"/>
    <w:rsid w:val="002C4FDC"/>
    <w:rsid w:val="002C513D"/>
    <w:rsid w:val="002C5DD6"/>
    <w:rsid w:val="002D181B"/>
    <w:rsid w:val="002D4352"/>
    <w:rsid w:val="002D4683"/>
    <w:rsid w:val="002D508A"/>
    <w:rsid w:val="002D5AB3"/>
    <w:rsid w:val="002D6C48"/>
    <w:rsid w:val="002D714A"/>
    <w:rsid w:val="002D79B5"/>
    <w:rsid w:val="002E0E41"/>
    <w:rsid w:val="002E1406"/>
    <w:rsid w:val="002E3EDD"/>
    <w:rsid w:val="002E6BE8"/>
    <w:rsid w:val="002F1AD7"/>
    <w:rsid w:val="002F44B0"/>
    <w:rsid w:val="002F49C7"/>
    <w:rsid w:val="00300330"/>
    <w:rsid w:val="00300B13"/>
    <w:rsid w:val="00301C1D"/>
    <w:rsid w:val="00302A6D"/>
    <w:rsid w:val="00306D91"/>
    <w:rsid w:val="00306E73"/>
    <w:rsid w:val="003075DA"/>
    <w:rsid w:val="00310EA0"/>
    <w:rsid w:val="00311B24"/>
    <w:rsid w:val="0031271C"/>
    <w:rsid w:val="00312A6D"/>
    <w:rsid w:val="00312A82"/>
    <w:rsid w:val="0031628D"/>
    <w:rsid w:val="00321B25"/>
    <w:rsid w:val="00325CE2"/>
    <w:rsid w:val="00327379"/>
    <w:rsid w:val="003317EB"/>
    <w:rsid w:val="003333FC"/>
    <w:rsid w:val="00334415"/>
    <w:rsid w:val="003353AB"/>
    <w:rsid w:val="003364EF"/>
    <w:rsid w:val="00336511"/>
    <w:rsid w:val="00340624"/>
    <w:rsid w:val="0034062D"/>
    <w:rsid w:val="003410CE"/>
    <w:rsid w:val="00341997"/>
    <w:rsid w:val="00341AE0"/>
    <w:rsid w:val="00342235"/>
    <w:rsid w:val="003452F4"/>
    <w:rsid w:val="00347669"/>
    <w:rsid w:val="003546C0"/>
    <w:rsid w:val="0035568F"/>
    <w:rsid w:val="003558D8"/>
    <w:rsid w:val="00357C67"/>
    <w:rsid w:val="00360012"/>
    <w:rsid w:val="00360299"/>
    <w:rsid w:val="00360BB0"/>
    <w:rsid w:val="00361DB4"/>
    <w:rsid w:val="00361FC8"/>
    <w:rsid w:val="003621AE"/>
    <w:rsid w:val="003623A9"/>
    <w:rsid w:val="00362885"/>
    <w:rsid w:val="00365D71"/>
    <w:rsid w:val="0036655C"/>
    <w:rsid w:val="00366CDD"/>
    <w:rsid w:val="0036724F"/>
    <w:rsid w:val="003674AA"/>
    <w:rsid w:val="00367B73"/>
    <w:rsid w:val="003735DD"/>
    <w:rsid w:val="00373EFB"/>
    <w:rsid w:val="00374F93"/>
    <w:rsid w:val="00375B7E"/>
    <w:rsid w:val="00375DC0"/>
    <w:rsid w:val="00376432"/>
    <w:rsid w:val="003773B5"/>
    <w:rsid w:val="00377875"/>
    <w:rsid w:val="00380AF5"/>
    <w:rsid w:val="00381621"/>
    <w:rsid w:val="00383B33"/>
    <w:rsid w:val="00385308"/>
    <w:rsid w:val="0038586B"/>
    <w:rsid w:val="00386B0B"/>
    <w:rsid w:val="003938BC"/>
    <w:rsid w:val="0039422D"/>
    <w:rsid w:val="00395F43"/>
    <w:rsid w:val="003969AC"/>
    <w:rsid w:val="003A04F9"/>
    <w:rsid w:val="003A40EF"/>
    <w:rsid w:val="003A484C"/>
    <w:rsid w:val="003A4B53"/>
    <w:rsid w:val="003A69B0"/>
    <w:rsid w:val="003A7FD8"/>
    <w:rsid w:val="003B0804"/>
    <w:rsid w:val="003B0F69"/>
    <w:rsid w:val="003B214A"/>
    <w:rsid w:val="003B301D"/>
    <w:rsid w:val="003B57E3"/>
    <w:rsid w:val="003B5D4C"/>
    <w:rsid w:val="003B5D92"/>
    <w:rsid w:val="003B6208"/>
    <w:rsid w:val="003B6C79"/>
    <w:rsid w:val="003B6C7F"/>
    <w:rsid w:val="003C12A9"/>
    <w:rsid w:val="003C46C1"/>
    <w:rsid w:val="003C54D9"/>
    <w:rsid w:val="003D1EC0"/>
    <w:rsid w:val="003D28F9"/>
    <w:rsid w:val="003D2B8A"/>
    <w:rsid w:val="003D6896"/>
    <w:rsid w:val="003D6CAA"/>
    <w:rsid w:val="003E060B"/>
    <w:rsid w:val="003E39E0"/>
    <w:rsid w:val="003E572D"/>
    <w:rsid w:val="003E6691"/>
    <w:rsid w:val="003F06F7"/>
    <w:rsid w:val="003F0F0C"/>
    <w:rsid w:val="003F2458"/>
    <w:rsid w:val="003F2F1C"/>
    <w:rsid w:val="003F3B53"/>
    <w:rsid w:val="003F598E"/>
    <w:rsid w:val="003F5A90"/>
    <w:rsid w:val="003F654B"/>
    <w:rsid w:val="00401917"/>
    <w:rsid w:val="00404106"/>
    <w:rsid w:val="0040531E"/>
    <w:rsid w:val="004063B8"/>
    <w:rsid w:val="00406CDE"/>
    <w:rsid w:val="004130F9"/>
    <w:rsid w:val="0041311E"/>
    <w:rsid w:val="00414F3E"/>
    <w:rsid w:val="00420D40"/>
    <w:rsid w:val="004229EA"/>
    <w:rsid w:val="00423B55"/>
    <w:rsid w:val="00423B72"/>
    <w:rsid w:val="004265D8"/>
    <w:rsid w:val="0043448C"/>
    <w:rsid w:val="0043574B"/>
    <w:rsid w:val="004367F1"/>
    <w:rsid w:val="0043704C"/>
    <w:rsid w:val="0043759C"/>
    <w:rsid w:val="004408CA"/>
    <w:rsid w:val="0044355A"/>
    <w:rsid w:val="00444908"/>
    <w:rsid w:val="004461E0"/>
    <w:rsid w:val="00446524"/>
    <w:rsid w:val="0044653C"/>
    <w:rsid w:val="00450F8E"/>
    <w:rsid w:val="00451DED"/>
    <w:rsid w:val="00452EDD"/>
    <w:rsid w:val="00454DD8"/>
    <w:rsid w:val="0045724A"/>
    <w:rsid w:val="00461CBA"/>
    <w:rsid w:val="00461E04"/>
    <w:rsid w:val="00466B44"/>
    <w:rsid w:val="004700BF"/>
    <w:rsid w:val="004748C7"/>
    <w:rsid w:val="00475E0E"/>
    <w:rsid w:val="0047650F"/>
    <w:rsid w:val="00481B6F"/>
    <w:rsid w:val="00481D81"/>
    <w:rsid w:val="004820E0"/>
    <w:rsid w:val="00482BC9"/>
    <w:rsid w:val="00484547"/>
    <w:rsid w:val="00485E4F"/>
    <w:rsid w:val="0048634E"/>
    <w:rsid w:val="004876A9"/>
    <w:rsid w:val="00491FAF"/>
    <w:rsid w:val="004944EA"/>
    <w:rsid w:val="00494D95"/>
    <w:rsid w:val="004956D0"/>
    <w:rsid w:val="004958EF"/>
    <w:rsid w:val="00495C78"/>
    <w:rsid w:val="00496CAE"/>
    <w:rsid w:val="00497075"/>
    <w:rsid w:val="004972C8"/>
    <w:rsid w:val="004A347A"/>
    <w:rsid w:val="004A42B0"/>
    <w:rsid w:val="004A4C01"/>
    <w:rsid w:val="004A7374"/>
    <w:rsid w:val="004B06E0"/>
    <w:rsid w:val="004B0826"/>
    <w:rsid w:val="004B0DFA"/>
    <w:rsid w:val="004B1450"/>
    <w:rsid w:val="004B1946"/>
    <w:rsid w:val="004B25A5"/>
    <w:rsid w:val="004B27F1"/>
    <w:rsid w:val="004B30E9"/>
    <w:rsid w:val="004B71C0"/>
    <w:rsid w:val="004B74CB"/>
    <w:rsid w:val="004B753C"/>
    <w:rsid w:val="004B7873"/>
    <w:rsid w:val="004B7C84"/>
    <w:rsid w:val="004C029B"/>
    <w:rsid w:val="004C217D"/>
    <w:rsid w:val="004C325D"/>
    <w:rsid w:val="004C37C0"/>
    <w:rsid w:val="004C3D37"/>
    <w:rsid w:val="004C636B"/>
    <w:rsid w:val="004C6B04"/>
    <w:rsid w:val="004D1540"/>
    <w:rsid w:val="004D33C9"/>
    <w:rsid w:val="004D5A5A"/>
    <w:rsid w:val="004D7007"/>
    <w:rsid w:val="004D751B"/>
    <w:rsid w:val="004E352B"/>
    <w:rsid w:val="004E6D86"/>
    <w:rsid w:val="004F19A5"/>
    <w:rsid w:val="004F1A9D"/>
    <w:rsid w:val="004F1ACC"/>
    <w:rsid w:val="004F3EA4"/>
    <w:rsid w:val="004F4572"/>
    <w:rsid w:val="004F4CF1"/>
    <w:rsid w:val="004F6229"/>
    <w:rsid w:val="004F6AA0"/>
    <w:rsid w:val="004F723F"/>
    <w:rsid w:val="005013F8"/>
    <w:rsid w:val="00501BBF"/>
    <w:rsid w:val="00502E58"/>
    <w:rsid w:val="005048E8"/>
    <w:rsid w:val="00505A95"/>
    <w:rsid w:val="00505A9B"/>
    <w:rsid w:val="00506082"/>
    <w:rsid w:val="0050695B"/>
    <w:rsid w:val="00506D5B"/>
    <w:rsid w:val="005123F4"/>
    <w:rsid w:val="005132DF"/>
    <w:rsid w:val="00513949"/>
    <w:rsid w:val="0051551A"/>
    <w:rsid w:val="00515F13"/>
    <w:rsid w:val="00516964"/>
    <w:rsid w:val="00516EB6"/>
    <w:rsid w:val="00516F10"/>
    <w:rsid w:val="005171F6"/>
    <w:rsid w:val="00520AAC"/>
    <w:rsid w:val="00520DF7"/>
    <w:rsid w:val="00520E6F"/>
    <w:rsid w:val="0052185E"/>
    <w:rsid w:val="005219A2"/>
    <w:rsid w:val="00522C4F"/>
    <w:rsid w:val="00522E23"/>
    <w:rsid w:val="005244C4"/>
    <w:rsid w:val="00524EF5"/>
    <w:rsid w:val="005303D8"/>
    <w:rsid w:val="00530BA5"/>
    <w:rsid w:val="00531222"/>
    <w:rsid w:val="00533CF5"/>
    <w:rsid w:val="005372B2"/>
    <w:rsid w:val="00540145"/>
    <w:rsid w:val="0054072C"/>
    <w:rsid w:val="00544789"/>
    <w:rsid w:val="005450D7"/>
    <w:rsid w:val="00550FEF"/>
    <w:rsid w:val="00552124"/>
    <w:rsid w:val="00555563"/>
    <w:rsid w:val="005571D4"/>
    <w:rsid w:val="00557987"/>
    <w:rsid w:val="005606B6"/>
    <w:rsid w:val="0056188C"/>
    <w:rsid w:val="005629AC"/>
    <w:rsid w:val="00564351"/>
    <w:rsid w:val="0056693C"/>
    <w:rsid w:val="00570A7B"/>
    <w:rsid w:val="00570ADB"/>
    <w:rsid w:val="005713B3"/>
    <w:rsid w:val="00571EA9"/>
    <w:rsid w:val="005728F7"/>
    <w:rsid w:val="0057508B"/>
    <w:rsid w:val="00577FE6"/>
    <w:rsid w:val="00580668"/>
    <w:rsid w:val="00580B97"/>
    <w:rsid w:val="00580D73"/>
    <w:rsid w:val="005811A4"/>
    <w:rsid w:val="00581F34"/>
    <w:rsid w:val="00582DA8"/>
    <w:rsid w:val="005832B4"/>
    <w:rsid w:val="005849AC"/>
    <w:rsid w:val="0058538C"/>
    <w:rsid w:val="00585ACE"/>
    <w:rsid w:val="005870BC"/>
    <w:rsid w:val="00587804"/>
    <w:rsid w:val="00590606"/>
    <w:rsid w:val="00591B80"/>
    <w:rsid w:val="0059529E"/>
    <w:rsid w:val="00595C55"/>
    <w:rsid w:val="005975E9"/>
    <w:rsid w:val="005A0711"/>
    <w:rsid w:val="005A1ADC"/>
    <w:rsid w:val="005A239D"/>
    <w:rsid w:val="005A26D1"/>
    <w:rsid w:val="005A39A4"/>
    <w:rsid w:val="005A432E"/>
    <w:rsid w:val="005A54BC"/>
    <w:rsid w:val="005A5782"/>
    <w:rsid w:val="005A74E8"/>
    <w:rsid w:val="005A7BF6"/>
    <w:rsid w:val="005B0521"/>
    <w:rsid w:val="005B270E"/>
    <w:rsid w:val="005B3A69"/>
    <w:rsid w:val="005B3B9D"/>
    <w:rsid w:val="005B3C76"/>
    <w:rsid w:val="005B5792"/>
    <w:rsid w:val="005B6A79"/>
    <w:rsid w:val="005B708B"/>
    <w:rsid w:val="005C014E"/>
    <w:rsid w:val="005C028F"/>
    <w:rsid w:val="005C31E0"/>
    <w:rsid w:val="005C58A8"/>
    <w:rsid w:val="005C625A"/>
    <w:rsid w:val="005C6B7F"/>
    <w:rsid w:val="005C7B43"/>
    <w:rsid w:val="005D1627"/>
    <w:rsid w:val="005D1CC7"/>
    <w:rsid w:val="005D2ED0"/>
    <w:rsid w:val="005D5653"/>
    <w:rsid w:val="005E44CE"/>
    <w:rsid w:val="005E51F6"/>
    <w:rsid w:val="005E6E20"/>
    <w:rsid w:val="005E7797"/>
    <w:rsid w:val="005F0780"/>
    <w:rsid w:val="005F1719"/>
    <w:rsid w:val="005F209B"/>
    <w:rsid w:val="005F32A6"/>
    <w:rsid w:val="005F55B0"/>
    <w:rsid w:val="005F67FE"/>
    <w:rsid w:val="005F7B0A"/>
    <w:rsid w:val="0060143D"/>
    <w:rsid w:val="0060173D"/>
    <w:rsid w:val="00603090"/>
    <w:rsid w:val="00604ABE"/>
    <w:rsid w:val="00604FAE"/>
    <w:rsid w:val="00606124"/>
    <w:rsid w:val="00606396"/>
    <w:rsid w:val="0060673F"/>
    <w:rsid w:val="00606F7E"/>
    <w:rsid w:val="00611443"/>
    <w:rsid w:val="0061284F"/>
    <w:rsid w:val="00614342"/>
    <w:rsid w:val="00615D21"/>
    <w:rsid w:val="006167CB"/>
    <w:rsid w:val="0062222F"/>
    <w:rsid w:val="00622461"/>
    <w:rsid w:val="00622F53"/>
    <w:rsid w:val="00623E1F"/>
    <w:rsid w:val="00624650"/>
    <w:rsid w:val="00627904"/>
    <w:rsid w:val="00627993"/>
    <w:rsid w:val="00627F0B"/>
    <w:rsid w:val="006313E8"/>
    <w:rsid w:val="00633180"/>
    <w:rsid w:val="00633249"/>
    <w:rsid w:val="00635B8B"/>
    <w:rsid w:val="00635E22"/>
    <w:rsid w:val="006373F2"/>
    <w:rsid w:val="006379DD"/>
    <w:rsid w:val="00637C61"/>
    <w:rsid w:val="006403ED"/>
    <w:rsid w:val="00640BE5"/>
    <w:rsid w:val="00641AD8"/>
    <w:rsid w:val="006440DA"/>
    <w:rsid w:val="00646C62"/>
    <w:rsid w:val="006569F9"/>
    <w:rsid w:val="006607CF"/>
    <w:rsid w:val="00660A53"/>
    <w:rsid w:val="00661B85"/>
    <w:rsid w:val="00664573"/>
    <w:rsid w:val="00664B7E"/>
    <w:rsid w:val="00665B76"/>
    <w:rsid w:val="00667259"/>
    <w:rsid w:val="006701B2"/>
    <w:rsid w:val="00671E28"/>
    <w:rsid w:val="00672CBF"/>
    <w:rsid w:val="00673558"/>
    <w:rsid w:val="00675A42"/>
    <w:rsid w:val="00676728"/>
    <w:rsid w:val="00677764"/>
    <w:rsid w:val="00677F4D"/>
    <w:rsid w:val="00680598"/>
    <w:rsid w:val="0068198B"/>
    <w:rsid w:val="00681B25"/>
    <w:rsid w:val="0068484D"/>
    <w:rsid w:val="00686CA1"/>
    <w:rsid w:val="00687C13"/>
    <w:rsid w:val="00687D66"/>
    <w:rsid w:val="00692832"/>
    <w:rsid w:val="0069418C"/>
    <w:rsid w:val="006956E9"/>
    <w:rsid w:val="006963FC"/>
    <w:rsid w:val="0069790F"/>
    <w:rsid w:val="00697B68"/>
    <w:rsid w:val="006A07DC"/>
    <w:rsid w:val="006A29C1"/>
    <w:rsid w:val="006A58D8"/>
    <w:rsid w:val="006B06BE"/>
    <w:rsid w:val="006B0E8E"/>
    <w:rsid w:val="006B1F09"/>
    <w:rsid w:val="006B4957"/>
    <w:rsid w:val="006B4F68"/>
    <w:rsid w:val="006B6123"/>
    <w:rsid w:val="006B6AA5"/>
    <w:rsid w:val="006C0ADB"/>
    <w:rsid w:val="006C14D4"/>
    <w:rsid w:val="006C5F2A"/>
    <w:rsid w:val="006C6FF9"/>
    <w:rsid w:val="006D0101"/>
    <w:rsid w:val="006D11BE"/>
    <w:rsid w:val="006D1DF0"/>
    <w:rsid w:val="006D3025"/>
    <w:rsid w:val="006D638B"/>
    <w:rsid w:val="006E003F"/>
    <w:rsid w:val="006E0AB8"/>
    <w:rsid w:val="006E1390"/>
    <w:rsid w:val="006E3B73"/>
    <w:rsid w:val="006E43AB"/>
    <w:rsid w:val="006F309B"/>
    <w:rsid w:val="006F6E73"/>
    <w:rsid w:val="006F7B3D"/>
    <w:rsid w:val="006F7D1B"/>
    <w:rsid w:val="007022F5"/>
    <w:rsid w:val="00702C88"/>
    <w:rsid w:val="00703F94"/>
    <w:rsid w:val="0070511B"/>
    <w:rsid w:val="0070517C"/>
    <w:rsid w:val="007073BB"/>
    <w:rsid w:val="0071085B"/>
    <w:rsid w:val="00713C4D"/>
    <w:rsid w:val="00713D65"/>
    <w:rsid w:val="007141B1"/>
    <w:rsid w:val="007161BD"/>
    <w:rsid w:val="007164EA"/>
    <w:rsid w:val="00717710"/>
    <w:rsid w:val="00720708"/>
    <w:rsid w:val="00724A71"/>
    <w:rsid w:val="00725B02"/>
    <w:rsid w:val="00727193"/>
    <w:rsid w:val="00730ACE"/>
    <w:rsid w:val="00733C89"/>
    <w:rsid w:val="0073600B"/>
    <w:rsid w:val="00737989"/>
    <w:rsid w:val="00737E9B"/>
    <w:rsid w:val="00740A25"/>
    <w:rsid w:val="00740C11"/>
    <w:rsid w:val="00743855"/>
    <w:rsid w:val="00745BDE"/>
    <w:rsid w:val="00747010"/>
    <w:rsid w:val="00750575"/>
    <w:rsid w:val="007529C2"/>
    <w:rsid w:val="00752AFD"/>
    <w:rsid w:val="00752E8E"/>
    <w:rsid w:val="00753342"/>
    <w:rsid w:val="00753434"/>
    <w:rsid w:val="007538C7"/>
    <w:rsid w:val="00754144"/>
    <w:rsid w:val="00754669"/>
    <w:rsid w:val="00755742"/>
    <w:rsid w:val="00756A96"/>
    <w:rsid w:val="00760BCF"/>
    <w:rsid w:val="00761ECC"/>
    <w:rsid w:val="007643B9"/>
    <w:rsid w:val="007651ED"/>
    <w:rsid w:val="0076787D"/>
    <w:rsid w:val="007708A7"/>
    <w:rsid w:val="00771B94"/>
    <w:rsid w:val="00772658"/>
    <w:rsid w:val="00772DCB"/>
    <w:rsid w:val="00774D6F"/>
    <w:rsid w:val="007750E2"/>
    <w:rsid w:val="00775330"/>
    <w:rsid w:val="00777932"/>
    <w:rsid w:val="00781684"/>
    <w:rsid w:val="00782B17"/>
    <w:rsid w:val="00783DE4"/>
    <w:rsid w:val="007865B4"/>
    <w:rsid w:val="007879F1"/>
    <w:rsid w:val="00787E33"/>
    <w:rsid w:val="007913AD"/>
    <w:rsid w:val="0079308A"/>
    <w:rsid w:val="00793785"/>
    <w:rsid w:val="007948FE"/>
    <w:rsid w:val="007954C8"/>
    <w:rsid w:val="00795AB5"/>
    <w:rsid w:val="00795AFF"/>
    <w:rsid w:val="0079684D"/>
    <w:rsid w:val="00796DCD"/>
    <w:rsid w:val="00797B0C"/>
    <w:rsid w:val="007A138D"/>
    <w:rsid w:val="007A1528"/>
    <w:rsid w:val="007A22FB"/>
    <w:rsid w:val="007A35A9"/>
    <w:rsid w:val="007A5751"/>
    <w:rsid w:val="007A63F2"/>
    <w:rsid w:val="007B057A"/>
    <w:rsid w:val="007B08E2"/>
    <w:rsid w:val="007B1649"/>
    <w:rsid w:val="007B16F3"/>
    <w:rsid w:val="007B2755"/>
    <w:rsid w:val="007B361B"/>
    <w:rsid w:val="007B3887"/>
    <w:rsid w:val="007B51DF"/>
    <w:rsid w:val="007B530D"/>
    <w:rsid w:val="007B75E5"/>
    <w:rsid w:val="007C0572"/>
    <w:rsid w:val="007C1AE8"/>
    <w:rsid w:val="007C3EAA"/>
    <w:rsid w:val="007C4E6E"/>
    <w:rsid w:val="007C7315"/>
    <w:rsid w:val="007C732A"/>
    <w:rsid w:val="007D094A"/>
    <w:rsid w:val="007D17D5"/>
    <w:rsid w:val="007D2066"/>
    <w:rsid w:val="007D30C4"/>
    <w:rsid w:val="007D41D4"/>
    <w:rsid w:val="007D4392"/>
    <w:rsid w:val="007D5EDC"/>
    <w:rsid w:val="007E0709"/>
    <w:rsid w:val="007E2806"/>
    <w:rsid w:val="007E2E6E"/>
    <w:rsid w:val="007E321F"/>
    <w:rsid w:val="007E4C6E"/>
    <w:rsid w:val="007E5993"/>
    <w:rsid w:val="007E637F"/>
    <w:rsid w:val="007E7A9C"/>
    <w:rsid w:val="007F1C5C"/>
    <w:rsid w:val="007F5905"/>
    <w:rsid w:val="007F5A19"/>
    <w:rsid w:val="007F6424"/>
    <w:rsid w:val="007F6441"/>
    <w:rsid w:val="007F6908"/>
    <w:rsid w:val="007F78CA"/>
    <w:rsid w:val="00801232"/>
    <w:rsid w:val="008015B1"/>
    <w:rsid w:val="00802D69"/>
    <w:rsid w:val="00803BD1"/>
    <w:rsid w:val="00805FB2"/>
    <w:rsid w:val="00807C54"/>
    <w:rsid w:val="0081003F"/>
    <w:rsid w:val="00810459"/>
    <w:rsid w:val="008139A1"/>
    <w:rsid w:val="008142DD"/>
    <w:rsid w:val="008145FE"/>
    <w:rsid w:val="00816961"/>
    <w:rsid w:val="008173F3"/>
    <w:rsid w:val="00820310"/>
    <w:rsid w:val="00821A08"/>
    <w:rsid w:val="00821BB5"/>
    <w:rsid w:val="00822BFF"/>
    <w:rsid w:val="0082532A"/>
    <w:rsid w:val="00827B46"/>
    <w:rsid w:val="00827C0B"/>
    <w:rsid w:val="0083110E"/>
    <w:rsid w:val="0083271F"/>
    <w:rsid w:val="00832C61"/>
    <w:rsid w:val="00833432"/>
    <w:rsid w:val="008339F3"/>
    <w:rsid w:val="0083427F"/>
    <w:rsid w:val="0083598A"/>
    <w:rsid w:val="008363C5"/>
    <w:rsid w:val="00840D7E"/>
    <w:rsid w:val="0084201A"/>
    <w:rsid w:val="008443B1"/>
    <w:rsid w:val="00847E65"/>
    <w:rsid w:val="00850CDC"/>
    <w:rsid w:val="008512CC"/>
    <w:rsid w:val="00853A0D"/>
    <w:rsid w:val="00853A82"/>
    <w:rsid w:val="00853D52"/>
    <w:rsid w:val="00855532"/>
    <w:rsid w:val="008559D7"/>
    <w:rsid w:val="0085659C"/>
    <w:rsid w:val="00860144"/>
    <w:rsid w:val="0086089D"/>
    <w:rsid w:val="0086193D"/>
    <w:rsid w:val="00862D5E"/>
    <w:rsid w:val="00863443"/>
    <w:rsid w:val="00864665"/>
    <w:rsid w:val="00864C29"/>
    <w:rsid w:val="008651B4"/>
    <w:rsid w:val="008658A6"/>
    <w:rsid w:val="00870636"/>
    <w:rsid w:val="008712E6"/>
    <w:rsid w:val="00872600"/>
    <w:rsid w:val="008736FB"/>
    <w:rsid w:val="008745C5"/>
    <w:rsid w:val="00874A5C"/>
    <w:rsid w:val="00876006"/>
    <w:rsid w:val="00881EDC"/>
    <w:rsid w:val="0088235C"/>
    <w:rsid w:val="00886993"/>
    <w:rsid w:val="0088701F"/>
    <w:rsid w:val="00887355"/>
    <w:rsid w:val="00887E3B"/>
    <w:rsid w:val="008905E5"/>
    <w:rsid w:val="008908A4"/>
    <w:rsid w:val="00892671"/>
    <w:rsid w:val="0089272D"/>
    <w:rsid w:val="00892944"/>
    <w:rsid w:val="008932E1"/>
    <w:rsid w:val="00897656"/>
    <w:rsid w:val="008A1A18"/>
    <w:rsid w:val="008A3885"/>
    <w:rsid w:val="008A39FA"/>
    <w:rsid w:val="008A493E"/>
    <w:rsid w:val="008A4AB3"/>
    <w:rsid w:val="008A5677"/>
    <w:rsid w:val="008A7A02"/>
    <w:rsid w:val="008B19C8"/>
    <w:rsid w:val="008B23B3"/>
    <w:rsid w:val="008B3976"/>
    <w:rsid w:val="008B3FFF"/>
    <w:rsid w:val="008B43D2"/>
    <w:rsid w:val="008B4A55"/>
    <w:rsid w:val="008B6D2F"/>
    <w:rsid w:val="008B7319"/>
    <w:rsid w:val="008B7E88"/>
    <w:rsid w:val="008B7F66"/>
    <w:rsid w:val="008C06F4"/>
    <w:rsid w:val="008C086D"/>
    <w:rsid w:val="008C1C3A"/>
    <w:rsid w:val="008C2730"/>
    <w:rsid w:val="008C36AE"/>
    <w:rsid w:val="008C5A3F"/>
    <w:rsid w:val="008C5A51"/>
    <w:rsid w:val="008C6243"/>
    <w:rsid w:val="008C69C4"/>
    <w:rsid w:val="008C6D2A"/>
    <w:rsid w:val="008D0CD4"/>
    <w:rsid w:val="008D1EC4"/>
    <w:rsid w:val="008D2428"/>
    <w:rsid w:val="008D2AA6"/>
    <w:rsid w:val="008D539C"/>
    <w:rsid w:val="008E23E4"/>
    <w:rsid w:val="008E2AB6"/>
    <w:rsid w:val="008E3B3B"/>
    <w:rsid w:val="008E4112"/>
    <w:rsid w:val="008E48D0"/>
    <w:rsid w:val="008E54B8"/>
    <w:rsid w:val="008E5D0F"/>
    <w:rsid w:val="008E7C32"/>
    <w:rsid w:val="008E7D38"/>
    <w:rsid w:val="008F0333"/>
    <w:rsid w:val="008F181E"/>
    <w:rsid w:val="008F21B6"/>
    <w:rsid w:val="008F260E"/>
    <w:rsid w:val="008F37D3"/>
    <w:rsid w:val="009002A9"/>
    <w:rsid w:val="00901104"/>
    <w:rsid w:val="00903ABA"/>
    <w:rsid w:val="0090514C"/>
    <w:rsid w:val="0090536F"/>
    <w:rsid w:val="00905D76"/>
    <w:rsid w:val="0090608B"/>
    <w:rsid w:val="00906C9E"/>
    <w:rsid w:val="00907878"/>
    <w:rsid w:val="0090798C"/>
    <w:rsid w:val="00910521"/>
    <w:rsid w:val="00911676"/>
    <w:rsid w:val="00914600"/>
    <w:rsid w:val="009159BA"/>
    <w:rsid w:val="00915F0E"/>
    <w:rsid w:val="00916097"/>
    <w:rsid w:val="00916D10"/>
    <w:rsid w:val="00921E47"/>
    <w:rsid w:val="009235A1"/>
    <w:rsid w:val="009270CA"/>
    <w:rsid w:val="0092753C"/>
    <w:rsid w:val="009300C6"/>
    <w:rsid w:val="00930C41"/>
    <w:rsid w:val="0093165C"/>
    <w:rsid w:val="00931666"/>
    <w:rsid w:val="00932980"/>
    <w:rsid w:val="00932AA0"/>
    <w:rsid w:val="0093320B"/>
    <w:rsid w:val="0094282D"/>
    <w:rsid w:val="0094297D"/>
    <w:rsid w:val="00944E4A"/>
    <w:rsid w:val="009464F9"/>
    <w:rsid w:val="0094723D"/>
    <w:rsid w:val="009555F8"/>
    <w:rsid w:val="0096065F"/>
    <w:rsid w:val="009625C6"/>
    <w:rsid w:val="00963183"/>
    <w:rsid w:val="00963A3E"/>
    <w:rsid w:val="00964A22"/>
    <w:rsid w:val="00964F57"/>
    <w:rsid w:val="009651A7"/>
    <w:rsid w:val="009653D9"/>
    <w:rsid w:val="00966487"/>
    <w:rsid w:val="009714FB"/>
    <w:rsid w:val="0097162F"/>
    <w:rsid w:val="0097233A"/>
    <w:rsid w:val="009729CA"/>
    <w:rsid w:val="009729E1"/>
    <w:rsid w:val="00973881"/>
    <w:rsid w:val="009745C9"/>
    <w:rsid w:val="009747BF"/>
    <w:rsid w:val="00976A0B"/>
    <w:rsid w:val="00976B6E"/>
    <w:rsid w:val="0097737E"/>
    <w:rsid w:val="00982989"/>
    <w:rsid w:val="009852FA"/>
    <w:rsid w:val="00986809"/>
    <w:rsid w:val="00990478"/>
    <w:rsid w:val="0099138A"/>
    <w:rsid w:val="009928D9"/>
    <w:rsid w:val="009940F4"/>
    <w:rsid w:val="00994A13"/>
    <w:rsid w:val="00994F74"/>
    <w:rsid w:val="009A19C0"/>
    <w:rsid w:val="009A5A1D"/>
    <w:rsid w:val="009B0379"/>
    <w:rsid w:val="009B27F8"/>
    <w:rsid w:val="009B2924"/>
    <w:rsid w:val="009B341B"/>
    <w:rsid w:val="009B4A1B"/>
    <w:rsid w:val="009B5359"/>
    <w:rsid w:val="009B5828"/>
    <w:rsid w:val="009B5D4D"/>
    <w:rsid w:val="009B758C"/>
    <w:rsid w:val="009B7600"/>
    <w:rsid w:val="009C0E24"/>
    <w:rsid w:val="009C1182"/>
    <w:rsid w:val="009C267B"/>
    <w:rsid w:val="009C325A"/>
    <w:rsid w:val="009C514C"/>
    <w:rsid w:val="009C5907"/>
    <w:rsid w:val="009C7264"/>
    <w:rsid w:val="009D002F"/>
    <w:rsid w:val="009D0B27"/>
    <w:rsid w:val="009D12B3"/>
    <w:rsid w:val="009D1777"/>
    <w:rsid w:val="009D2D39"/>
    <w:rsid w:val="009D65D2"/>
    <w:rsid w:val="009E1C31"/>
    <w:rsid w:val="009E2270"/>
    <w:rsid w:val="009E3466"/>
    <w:rsid w:val="009E3AB0"/>
    <w:rsid w:val="009E42E1"/>
    <w:rsid w:val="009E47A5"/>
    <w:rsid w:val="009E6267"/>
    <w:rsid w:val="009E64CD"/>
    <w:rsid w:val="009E654E"/>
    <w:rsid w:val="009E7626"/>
    <w:rsid w:val="009E775D"/>
    <w:rsid w:val="009F15B0"/>
    <w:rsid w:val="009F217E"/>
    <w:rsid w:val="009F2385"/>
    <w:rsid w:val="009F33ED"/>
    <w:rsid w:val="009F358B"/>
    <w:rsid w:val="009F6141"/>
    <w:rsid w:val="00A0034D"/>
    <w:rsid w:val="00A00EE3"/>
    <w:rsid w:val="00A01FAD"/>
    <w:rsid w:val="00A02188"/>
    <w:rsid w:val="00A047D4"/>
    <w:rsid w:val="00A057B8"/>
    <w:rsid w:val="00A05C25"/>
    <w:rsid w:val="00A05CA9"/>
    <w:rsid w:val="00A11AA4"/>
    <w:rsid w:val="00A14660"/>
    <w:rsid w:val="00A14AD3"/>
    <w:rsid w:val="00A2188B"/>
    <w:rsid w:val="00A21CEB"/>
    <w:rsid w:val="00A2470C"/>
    <w:rsid w:val="00A24E46"/>
    <w:rsid w:val="00A258EB"/>
    <w:rsid w:val="00A25954"/>
    <w:rsid w:val="00A2668B"/>
    <w:rsid w:val="00A26E98"/>
    <w:rsid w:val="00A2716D"/>
    <w:rsid w:val="00A271DE"/>
    <w:rsid w:val="00A3171E"/>
    <w:rsid w:val="00A31960"/>
    <w:rsid w:val="00A33464"/>
    <w:rsid w:val="00A3376F"/>
    <w:rsid w:val="00A33B81"/>
    <w:rsid w:val="00A3465E"/>
    <w:rsid w:val="00A40235"/>
    <w:rsid w:val="00A402D5"/>
    <w:rsid w:val="00A40E56"/>
    <w:rsid w:val="00A42DDB"/>
    <w:rsid w:val="00A42E39"/>
    <w:rsid w:val="00A43E6C"/>
    <w:rsid w:val="00A44284"/>
    <w:rsid w:val="00A469BD"/>
    <w:rsid w:val="00A473C9"/>
    <w:rsid w:val="00A47B92"/>
    <w:rsid w:val="00A55921"/>
    <w:rsid w:val="00A55C12"/>
    <w:rsid w:val="00A55FB8"/>
    <w:rsid w:val="00A57E82"/>
    <w:rsid w:val="00A62FBA"/>
    <w:rsid w:val="00A65432"/>
    <w:rsid w:val="00A6686D"/>
    <w:rsid w:val="00A66AD5"/>
    <w:rsid w:val="00A67EA5"/>
    <w:rsid w:val="00A71729"/>
    <w:rsid w:val="00A730E7"/>
    <w:rsid w:val="00A7534B"/>
    <w:rsid w:val="00A7561A"/>
    <w:rsid w:val="00A77042"/>
    <w:rsid w:val="00A77FF5"/>
    <w:rsid w:val="00A800FA"/>
    <w:rsid w:val="00A810B9"/>
    <w:rsid w:val="00A82489"/>
    <w:rsid w:val="00A84D5A"/>
    <w:rsid w:val="00A90696"/>
    <w:rsid w:val="00A910FA"/>
    <w:rsid w:val="00A9186A"/>
    <w:rsid w:val="00A93C1A"/>
    <w:rsid w:val="00A96615"/>
    <w:rsid w:val="00A9699C"/>
    <w:rsid w:val="00A977CF"/>
    <w:rsid w:val="00A97957"/>
    <w:rsid w:val="00AA01A4"/>
    <w:rsid w:val="00AA2A20"/>
    <w:rsid w:val="00AA40A4"/>
    <w:rsid w:val="00AA4F44"/>
    <w:rsid w:val="00AA6497"/>
    <w:rsid w:val="00AB129E"/>
    <w:rsid w:val="00AB1783"/>
    <w:rsid w:val="00AB1B21"/>
    <w:rsid w:val="00AB558F"/>
    <w:rsid w:val="00AC1CB0"/>
    <w:rsid w:val="00AC3892"/>
    <w:rsid w:val="00AC3B11"/>
    <w:rsid w:val="00AC3F3B"/>
    <w:rsid w:val="00AC5E58"/>
    <w:rsid w:val="00AC6155"/>
    <w:rsid w:val="00AC6B84"/>
    <w:rsid w:val="00AC6D5E"/>
    <w:rsid w:val="00AC6EA8"/>
    <w:rsid w:val="00AD0826"/>
    <w:rsid w:val="00AD15AD"/>
    <w:rsid w:val="00AD207C"/>
    <w:rsid w:val="00AD4912"/>
    <w:rsid w:val="00AD4D47"/>
    <w:rsid w:val="00AD52F7"/>
    <w:rsid w:val="00AD552F"/>
    <w:rsid w:val="00AD6C6D"/>
    <w:rsid w:val="00AD7B28"/>
    <w:rsid w:val="00AD7BA6"/>
    <w:rsid w:val="00AE2C2F"/>
    <w:rsid w:val="00AE3BD0"/>
    <w:rsid w:val="00AE43E9"/>
    <w:rsid w:val="00AE574C"/>
    <w:rsid w:val="00AF18F5"/>
    <w:rsid w:val="00AF194F"/>
    <w:rsid w:val="00AF4A03"/>
    <w:rsid w:val="00AF5A24"/>
    <w:rsid w:val="00B0088F"/>
    <w:rsid w:val="00B00ED4"/>
    <w:rsid w:val="00B018EB"/>
    <w:rsid w:val="00B02B77"/>
    <w:rsid w:val="00B02DB8"/>
    <w:rsid w:val="00B056FC"/>
    <w:rsid w:val="00B0640C"/>
    <w:rsid w:val="00B07563"/>
    <w:rsid w:val="00B104BE"/>
    <w:rsid w:val="00B108A1"/>
    <w:rsid w:val="00B11BB9"/>
    <w:rsid w:val="00B146F7"/>
    <w:rsid w:val="00B15C39"/>
    <w:rsid w:val="00B17356"/>
    <w:rsid w:val="00B2016A"/>
    <w:rsid w:val="00B24BBE"/>
    <w:rsid w:val="00B261C9"/>
    <w:rsid w:val="00B268A3"/>
    <w:rsid w:val="00B30D74"/>
    <w:rsid w:val="00B3173B"/>
    <w:rsid w:val="00B3178F"/>
    <w:rsid w:val="00B31F1D"/>
    <w:rsid w:val="00B320DB"/>
    <w:rsid w:val="00B3228F"/>
    <w:rsid w:val="00B3402F"/>
    <w:rsid w:val="00B364C8"/>
    <w:rsid w:val="00B40096"/>
    <w:rsid w:val="00B4021B"/>
    <w:rsid w:val="00B40E16"/>
    <w:rsid w:val="00B42EB3"/>
    <w:rsid w:val="00B4520A"/>
    <w:rsid w:val="00B4560D"/>
    <w:rsid w:val="00B45A2D"/>
    <w:rsid w:val="00B45B69"/>
    <w:rsid w:val="00B50009"/>
    <w:rsid w:val="00B5238B"/>
    <w:rsid w:val="00B53CBF"/>
    <w:rsid w:val="00B557C8"/>
    <w:rsid w:val="00B55D46"/>
    <w:rsid w:val="00B620FC"/>
    <w:rsid w:val="00B630B2"/>
    <w:rsid w:val="00B65973"/>
    <w:rsid w:val="00B6637E"/>
    <w:rsid w:val="00B70BEB"/>
    <w:rsid w:val="00B715CD"/>
    <w:rsid w:val="00B71627"/>
    <w:rsid w:val="00B756F2"/>
    <w:rsid w:val="00B75D3B"/>
    <w:rsid w:val="00B801A9"/>
    <w:rsid w:val="00B80A3A"/>
    <w:rsid w:val="00B8115C"/>
    <w:rsid w:val="00B81E1B"/>
    <w:rsid w:val="00B83251"/>
    <w:rsid w:val="00B83468"/>
    <w:rsid w:val="00B83934"/>
    <w:rsid w:val="00B83E38"/>
    <w:rsid w:val="00B872F6"/>
    <w:rsid w:val="00B87949"/>
    <w:rsid w:val="00B91F00"/>
    <w:rsid w:val="00B9208B"/>
    <w:rsid w:val="00B957A5"/>
    <w:rsid w:val="00B96FB9"/>
    <w:rsid w:val="00B97B43"/>
    <w:rsid w:val="00BA0E39"/>
    <w:rsid w:val="00BA1221"/>
    <w:rsid w:val="00BA1C56"/>
    <w:rsid w:val="00BA24D4"/>
    <w:rsid w:val="00BA2FE5"/>
    <w:rsid w:val="00BA49B2"/>
    <w:rsid w:val="00BB0B78"/>
    <w:rsid w:val="00BB5DE3"/>
    <w:rsid w:val="00BB7331"/>
    <w:rsid w:val="00BB7E1F"/>
    <w:rsid w:val="00BC0FCF"/>
    <w:rsid w:val="00BC1095"/>
    <w:rsid w:val="00BC23A5"/>
    <w:rsid w:val="00BC2744"/>
    <w:rsid w:val="00BC4942"/>
    <w:rsid w:val="00BC49E7"/>
    <w:rsid w:val="00BC573F"/>
    <w:rsid w:val="00BD14F6"/>
    <w:rsid w:val="00BD2FB6"/>
    <w:rsid w:val="00BD5BA3"/>
    <w:rsid w:val="00BD6600"/>
    <w:rsid w:val="00BE0255"/>
    <w:rsid w:val="00BE5213"/>
    <w:rsid w:val="00BE5ACF"/>
    <w:rsid w:val="00BE6761"/>
    <w:rsid w:val="00BF0027"/>
    <w:rsid w:val="00BF0DF9"/>
    <w:rsid w:val="00BF2ADA"/>
    <w:rsid w:val="00BF5F96"/>
    <w:rsid w:val="00BF7FDC"/>
    <w:rsid w:val="00C02402"/>
    <w:rsid w:val="00C02BC7"/>
    <w:rsid w:val="00C03B5F"/>
    <w:rsid w:val="00C0596A"/>
    <w:rsid w:val="00C05C1D"/>
    <w:rsid w:val="00C10F76"/>
    <w:rsid w:val="00C12DBB"/>
    <w:rsid w:val="00C13515"/>
    <w:rsid w:val="00C14E62"/>
    <w:rsid w:val="00C15744"/>
    <w:rsid w:val="00C15DB7"/>
    <w:rsid w:val="00C16973"/>
    <w:rsid w:val="00C16E9B"/>
    <w:rsid w:val="00C2654D"/>
    <w:rsid w:val="00C33B89"/>
    <w:rsid w:val="00C3641A"/>
    <w:rsid w:val="00C37F33"/>
    <w:rsid w:val="00C40744"/>
    <w:rsid w:val="00C4097C"/>
    <w:rsid w:val="00C419CE"/>
    <w:rsid w:val="00C4261A"/>
    <w:rsid w:val="00C44EDF"/>
    <w:rsid w:val="00C4574C"/>
    <w:rsid w:val="00C45B4B"/>
    <w:rsid w:val="00C478B1"/>
    <w:rsid w:val="00C507A6"/>
    <w:rsid w:val="00C5279E"/>
    <w:rsid w:val="00C54A8C"/>
    <w:rsid w:val="00C54E85"/>
    <w:rsid w:val="00C55F17"/>
    <w:rsid w:val="00C56A28"/>
    <w:rsid w:val="00C57EDC"/>
    <w:rsid w:val="00C61F28"/>
    <w:rsid w:val="00C62430"/>
    <w:rsid w:val="00C6785B"/>
    <w:rsid w:val="00C70C2D"/>
    <w:rsid w:val="00C71432"/>
    <w:rsid w:val="00C725B3"/>
    <w:rsid w:val="00C73093"/>
    <w:rsid w:val="00C73500"/>
    <w:rsid w:val="00C75EE8"/>
    <w:rsid w:val="00C83014"/>
    <w:rsid w:val="00C840DD"/>
    <w:rsid w:val="00C85364"/>
    <w:rsid w:val="00C8563A"/>
    <w:rsid w:val="00C942DB"/>
    <w:rsid w:val="00C95672"/>
    <w:rsid w:val="00C9606E"/>
    <w:rsid w:val="00C96A43"/>
    <w:rsid w:val="00CA0A0A"/>
    <w:rsid w:val="00CA1809"/>
    <w:rsid w:val="00CA3540"/>
    <w:rsid w:val="00CA363C"/>
    <w:rsid w:val="00CA4239"/>
    <w:rsid w:val="00CA47BF"/>
    <w:rsid w:val="00CA57AA"/>
    <w:rsid w:val="00CA7189"/>
    <w:rsid w:val="00CB0074"/>
    <w:rsid w:val="00CB1F04"/>
    <w:rsid w:val="00CB478F"/>
    <w:rsid w:val="00CB498E"/>
    <w:rsid w:val="00CB5F21"/>
    <w:rsid w:val="00CB76D6"/>
    <w:rsid w:val="00CC12E8"/>
    <w:rsid w:val="00CC1FF7"/>
    <w:rsid w:val="00CC2356"/>
    <w:rsid w:val="00CC27F0"/>
    <w:rsid w:val="00CC35DD"/>
    <w:rsid w:val="00CC4A1D"/>
    <w:rsid w:val="00CC6B21"/>
    <w:rsid w:val="00CD0864"/>
    <w:rsid w:val="00CD4E6C"/>
    <w:rsid w:val="00CD64AC"/>
    <w:rsid w:val="00CD7F79"/>
    <w:rsid w:val="00CE08D4"/>
    <w:rsid w:val="00CE1073"/>
    <w:rsid w:val="00CE196E"/>
    <w:rsid w:val="00CE492A"/>
    <w:rsid w:val="00CE536D"/>
    <w:rsid w:val="00CE61EB"/>
    <w:rsid w:val="00CF0422"/>
    <w:rsid w:val="00D000A3"/>
    <w:rsid w:val="00D0090D"/>
    <w:rsid w:val="00D01D04"/>
    <w:rsid w:val="00D033DE"/>
    <w:rsid w:val="00D06D15"/>
    <w:rsid w:val="00D07B63"/>
    <w:rsid w:val="00D07CBC"/>
    <w:rsid w:val="00D11552"/>
    <w:rsid w:val="00D13A70"/>
    <w:rsid w:val="00D153FE"/>
    <w:rsid w:val="00D15D0C"/>
    <w:rsid w:val="00D179D0"/>
    <w:rsid w:val="00D2044A"/>
    <w:rsid w:val="00D210BE"/>
    <w:rsid w:val="00D21A12"/>
    <w:rsid w:val="00D225F8"/>
    <w:rsid w:val="00D25053"/>
    <w:rsid w:val="00D26545"/>
    <w:rsid w:val="00D3038B"/>
    <w:rsid w:val="00D30C12"/>
    <w:rsid w:val="00D3223E"/>
    <w:rsid w:val="00D335F7"/>
    <w:rsid w:val="00D33EE7"/>
    <w:rsid w:val="00D33F5A"/>
    <w:rsid w:val="00D37A97"/>
    <w:rsid w:val="00D37B09"/>
    <w:rsid w:val="00D41439"/>
    <w:rsid w:val="00D42926"/>
    <w:rsid w:val="00D43479"/>
    <w:rsid w:val="00D44338"/>
    <w:rsid w:val="00D455BD"/>
    <w:rsid w:val="00D45E20"/>
    <w:rsid w:val="00D4718A"/>
    <w:rsid w:val="00D510E8"/>
    <w:rsid w:val="00D52933"/>
    <w:rsid w:val="00D547A1"/>
    <w:rsid w:val="00D55357"/>
    <w:rsid w:val="00D56A8E"/>
    <w:rsid w:val="00D5740F"/>
    <w:rsid w:val="00D60877"/>
    <w:rsid w:val="00D61202"/>
    <w:rsid w:val="00D61623"/>
    <w:rsid w:val="00D61A36"/>
    <w:rsid w:val="00D63446"/>
    <w:rsid w:val="00D63525"/>
    <w:rsid w:val="00D64ED1"/>
    <w:rsid w:val="00D657BA"/>
    <w:rsid w:val="00D6587B"/>
    <w:rsid w:val="00D65A8F"/>
    <w:rsid w:val="00D664A1"/>
    <w:rsid w:val="00D67BCD"/>
    <w:rsid w:val="00D707E1"/>
    <w:rsid w:val="00D71004"/>
    <w:rsid w:val="00D72059"/>
    <w:rsid w:val="00D76B3B"/>
    <w:rsid w:val="00D7728C"/>
    <w:rsid w:val="00D81628"/>
    <w:rsid w:val="00D81E47"/>
    <w:rsid w:val="00D829E0"/>
    <w:rsid w:val="00D851E5"/>
    <w:rsid w:val="00D876FA"/>
    <w:rsid w:val="00D87D18"/>
    <w:rsid w:val="00D906FB"/>
    <w:rsid w:val="00D90FCE"/>
    <w:rsid w:val="00D921A6"/>
    <w:rsid w:val="00D92E68"/>
    <w:rsid w:val="00D93F78"/>
    <w:rsid w:val="00D95650"/>
    <w:rsid w:val="00D97957"/>
    <w:rsid w:val="00DA003F"/>
    <w:rsid w:val="00DA0E37"/>
    <w:rsid w:val="00DA3D6E"/>
    <w:rsid w:val="00DA4052"/>
    <w:rsid w:val="00DA678C"/>
    <w:rsid w:val="00DA6A6A"/>
    <w:rsid w:val="00DA7764"/>
    <w:rsid w:val="00DA7AAB"/>
    <w:rsid w:val="00DB344D"/>
    <w:rsid w:val="00DB75B1"/>
    <w:rsid w:val="00DC2DCB"/>
    <w:rsid w:val="00DC5373"/>
    <w:rsid w:val="00DC6653"/>
    <w:rsid w:val="00DC7DB8"/>
    <w:rsid w:val="00DD0D4B"/>
    <w:rsid w:val="00DD1392"/>
    <w:rsid w:val="00DD41EE"/>
    <w:rsid w:val="00DD50D4"/>
    <w:rsid w:val="00DD671C"/>
    <w:rsid w:val="00DD71B3"/>
    <w:rsid w:val="00DD7C46"/>
    <w:rsid w:val="00DE0526"/>
    <w:rsid w:val="00DE0DB5"/>
    <w:rsid w:val="00DE26B2"/>
    <w:rsid w:val="00DE6734"/>
    <w:rsid w:val="00DE682E"/>
    <w:rsid w:val="00DE6A2A"/>
    <w:rsid w:val="00DE72BE"/>
    <w:rsid w:val="00DF1ED2"/>
    <w:rsid w:val="00DF3A9D"/>
    <w:rsid w:val="00DF3E93"/>
    <w:rsid w:val="00DF7B25"/>
    <w:rsid w:val="00E0102A"/>
    <w:rsid w:val="00E012E2"/>
    <w:rsid w:val="00E01664"/>
    <w:rsid w:val="00E02054"/>
    <w:rsid w:val="00E0264C"/>
    <w:rsid w:val="00E03330"/>
    <w:rsid w:val="00E0397A"/>
    <w:rsid w:val="00E0522A"/>
    <w:rsid w:val="00E05506"/>
    <w:rsid w:val="00E10B5E"/>
    <w:rsid w:val="00E10FC0"/>
    <w:rsid w:val="00E11C98"/>
    <w:rsid w:val="00E11E0F"/>
    <w:rsid w:val="00E13DF4"/>
    <w:rsid w:val="00E1407B"/>
    <w:rsid w:val="00E14432"/>
    <w:rsid w:val="00E1599C"/>
    <w:rsid w:val="00E226F7"/>
    <w:rsid w:val="00E23A0A"/>
    <w:rsid w:val="00E250C0"/>
    <w:rsid w:val="00E2677B"/>
    <w:rsid w:val="00E27445"/>
    <w:rsid w:val="00E27D7E"/>
    <w:rsid w:val="00E32655"/>
    <w:rsid w:val="00E33309"/>
    <w:rsid w:val="00E35F9A"/>
    <w:rsid w:val="00E400F1"/>
    <w:rsid w:val="00E4241F"/>
    <w:rsid w:val="00E43248"/>
    <w:rsid w:val="00E44429"/>
    <w:rsid w:val="00E45502"/>
    <w:rsid w:val="00E46324"/>
    <w:rsid w:val="00E47A59"/>
    <w:rsid w:val="00E53C17"/>
    <w:rsid w:val="00E54A4F"/>
    <w:rsid w:val="00E5555F"/>
    <w:rsid w:val="00E5636E"/>
    <w:rsid w:val="00E57242"/>
    <w:rsid w:val="00E617F1"/>
    <w:rsid w:val="00E66D13"/>
    <w:rsid w:val="00E67312"/>
    <w:rsid w:val="00E673FF"/>
    <w:rsid w:val="00E7021F"/>
    <w:rsid w:val="00E73F0A"/>
    <w:rsid w:val="00E7568A"/>
    <w:rsid w:val="00E765CD"/>
    <w:rsid w:val="00E77B10"/>
    <w:rsid w:val="00E80C87"/>
    <w:rsid w:val="00E80D26"/>
    <w:rsid w:val="00E815BE"/>
    <w:rsid w:val="00E81A2E"/>
    <w:rsid w:val="00E81ABF"/>
    <w:rsid w:val="00E826A4"/>
    <w:rsid w:val="00E82722"/>
    <w:rsid w:val="00E851BD"/>
    <w:rsid w:val="00E85B8F"/>
    <w:rsid w:val="00E85F70"/>
    <w:rsid w:val="00E86EB2"/>
    <w:rsid w:val="00E87786"/>
    <w:rsid w:val="00E90730"/>
    <w:rsid w:val="00E90B3C"/>
    <w:rsid w:val="00E91C12"/>
    <w:rsid w:val="00E92337"/>
    <w:rsid w:val="00E948CF"/>
    <w:rsid w:val="00E951E5"/>
    <w:rsid w:val="00E95351"/>
    <w:rsid w:val="00E9605C"/>
    <w:rsid w:val="00E960BE"/>
    <w:rsid w:val="00E97142"/>
    <w:rsid w:val="00E97301"/>
    <w:rsid w:val="00EA32FE"/>
    <w:rsid w:val="00EA3C1D"/>
    <w:rsid w:val="00EA4919"/>
    <w:rsid w:val="00EA6199"/>
    <w:rsid w:val="00EA61E6"/>
    <w:rsid w:val="00EA72B6"/>
    <w:rsid w:val="00EA7E53"/>
    <w:rsid w:val="00EB00ED"/>
    <w:rsid w:val="00EB1611"/>
    <w:rsid w:val="00EB1845"/>
    <w:rsid w:val="00EB1EA8"/>
    <w:rsid w:val="00EB2215"/>
    <w:rsid w:val="00EB350A"/>
    <w:rsid w:val="00EB4554"/>
    <w:rsid w:val="00EB46FB"/>
    <w:rsid w:val="00EB4B30"/>
    <w:rsid w:val="00EB5645"/>
    <w:rsid w:val="00EB5FBB"/>
    <w:rsid w:val="00EC3B41"/>
    <w:rsid w:val="00EC3C27"/>
    <w:rsid w:val="00EC48AD"/>
    <w:rsid w:val="00EC5147"/>
    <w:rsid w:val="00EC5A10"/>
    <w:rsid w:val="00ED1046"/>
    <w:rsid w:val="00ED11D7"/>
    <w:rsid w:val="00ED1B02"/>
    <w:rsid w:val="00ED1CA0"/>
    <w:rsid w:val="00ED1E6B"/>
    <w:rsid w:val="00ED21D2"/>
    <w:rsid w:val="00ED3CF1"/>
    <w:rsid w:val="00ED4089"/>
    <w:rsid w:val="00ED5ACE"/>
    <w:rsid w:val="00ED6AA7"/>
    <w:rsid w:val="00ED72B5"/>
    <w:rsid w:val="00EE02E5"/>
    <w:rsid w:val="00EE38F3"/>
    <w:rsid w:val="00EE7324"/>
    <w:rsid w:val="00EF05EF"/>
    <w:rsid w:val="00EF1232"/>
    <w:rsid w:val="00EF15C1"/>
    <w:rsid w:val="00EF42B8"/>
    <w:rsid w:val="00EF42B9"/>
    <w:rsid w:val="00EF6CE8"/>
    <w:rsid w:val="00EF7C05"/>
    <w:rsid w:val="00EF7E95"/>
    <w:rsid w:val="00F00B53"/>
    <w:rsid w:val="00F02138"/>
    <w:rsid w:val="00F02229"/>
    <w:rsid w:val="00F029E5"/>
    <w:rsid w:val="00F0346A"/>
    <w:rsid w:val="00F044CE"/>
    <w:rsid w:val="00F0459F"/>
    <w:rsid w:val="00F07230"/>
    <w:rsid w:val="00F072D6"/>
    <w:rsid w:val="00F07727"/>
    <w:rsid w:val="00F07F63"/>
    <w:rsid w:val="00F10B5F"/>
    <w:rsid w:val="00F11E31"/>
    <w:rsid w:val="00F12343"/>
    <w:rsid w:val="00F1262E"/>
    <w:rsid w:val="00F12908"/>
    <w:rsid w:val="00F14578"/>
    <w:rsid w:val="00F169EC"/>
    <w:rsid w:val="00F21522"/>
    <w:rsid w:val="00F2254B"/>
    <w:rsid w:val="00F2423D"/>
    <w:rsid w:val="00F24409"/>
    <w:rsid w:val="00F2472B"/>
    <w:rsid w:val="00F2662D"/>
    <w:rsid w:val="00F276D2"/>
    <w:rsid w:val="00F3193E"/>
    <w:rsid w:val="00F32711"/>
    <w:rsid w:val="00F35F2B"/>
    <w:rsid w:val="00F3739C"/>
    <w:rsid w:val="00F37D1F"/>
    <w:rsid w:val="00F400FF"/>
    <w:rsid w:val="00F40E23"/>
    <w:rsid w:val="00F41AC4"/>
    <w:rsid w:val="00F42E62"/>
    <w:rsid w:val="00F43AD4"/>
    <w:rsid w:val="00F462D8"/>
    <w:rsid w:val="00F46F1B"/>
    <w:rsid w:val="00F50962"/>
    <w:rsid w:val="00F52276"/>
    <w:rsid w:val="00F53173"/>
    <w:rsid w:val="00F5359C"/>
    <w:rsid w:val="00F54ABE"/>
    <w:rsid w:val="00F570B5"/>
    <w:rsid w:val="00F57770"/>
    <w:rsid w:val="00F60596"/>
    <w:rsid w:val="00F60778"/>
    <w:rsid w:val="00F61157"/>
    <w:rsid w:val="00F6130A"/>
    <w:rsid w:val="00F61723"/>
    <w:rsid w:val="00F62E87"/>
    <w:rsid w:val="00F64DD5"/>
    <w:rsid w:val="00F676D4"/>
    <w:rsid w:val="00F6792F"/>
    <w:rsid w:val="00F70756"/>
    <w:rsid w:val="00F70D24"/>
    <w:rsid w:val="00F72DAE"/>
    <w:rsid w:val="00F730A1"/>
    <w:rsid w:val="00F739E4"/>
    <w:rsid w:val="00F7546F"/>
    <w:rsid w:val="00F8194E"/>
    <w:rsid w:val="00F8210B"/>
    <w:rsid w:val="00F852A8"/>
    <w:rsid w:val="00F87249"/>
    <w:rsid w:val="00F9141D"/>
    <w:rsid w:val="00F94727"/>
    <w:rsid w:val="00F950F5"/>
    <w:rsid w:val="00F956E7"/>
    <w:rsid w:val="00F95925"/>
    <w:rsid w:val="00F9720C"/>
    <w:rsid w:val="00F97783"/>
    <w:rsid w:val="00FA065E"/>
    <w:rsid w:val="00FA0BDE"/>
    <w:rsid w:val="00FA276E"/>
    <w:rsid w:val="00FA2C40"/>
    <w:rsid w:val="00FA38B3"/>
    <w:rsid w:val="00FA4C91"/>
    <w:rsid w:val="00FA7601"/>
    <w:rsid w:val="00FB0C8B"/>
    <w:rsid w:val="00FB5886"/>
    <w:rsid w:val="00FB60EA"/>
    <w:rsid w:val="00FB61B0"/>
    <w:rsid w:val="00FB64DD"/>
    <w:rsid w:val="00FB7927"/>
    <w:rsid w:val="00FC2E12"/>
    <w:rsid w:val="00FC6AEA"/>
    <w:rsid w:val="00FC7609"/>
    <w:rsid w:val="00FC7C21"/>
    <w:rsid w:val="00FD0B5D"/>
    <w:rsid w:val="00FD16AA"/>
    <w:rsid w:val="00FD18CA"/>
    <w:rsid w:val="00FD18D4"/>
    <w:rsid w:val="00FD2BFB"/>
    <w:rsid w:val="00FD4293"/>
    <w:rsid w:val="00FD5BF2"/>
    <w:rsid w:val="00FD6304"/>
    <w:rsid w:val="00FD775B"/>
    <w:rsid w:val="00FD7923"/>
    <w:rsid w:val="00FE1D44"/>
    <w:rsid w:val="00FE487F"/>
    <w:rsid w:val="00FE4C20"/>
    <w:rsid w:val="00FE771E"/>
    <w:rsid w:val="00FF14CC"/>
    <w:rsid w:val="00FF15A9"/>
    <w:rsid w:val="00FF3529"/>
    <w:rsid w:val="00FF5880"/>
    <w:rsid w:val="00FF592A"/>
    <w:rsid w:val="00FF6C01"/>
    <w:rsid w:val="00FF7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86032"/>
  <w15:docId w15:val="{60FF7B93-37B6-4FB4-8240-6E4ADAA71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1F2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F28"/>
    <w:pPr>
      <w:ind w:left="720"/>
    </w:pPr>
  </w:style>
  <w:style w:type="paragraph" w:styleId="BalloonText">
    <w:name w:val="Balloon Text"/>
    <w:basedOn w:val="Normal"/>
    <w:link w:val="BalloonTextChar"/>
    <w:uiPriority w:val="99"/>
    <w:semiHidden/>
    <w:unhideWhenUsed/>
    <w:rsid w:val="00A247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70C"/>
    <w:rPr>
      <w:rFonts w:ascii="Segoe UI" w:hAnsi="Segoe UI" w:cs="Segoe UI"/>
      <w:sz w:val="18"/>
      <w:szCs w:val="18"/>
    </w:rPr>
  </w:style>
  <w:style w:type="paragraph" w:styleId="PlainText">
    <w:name w:val="Plain Text"/>
    <w:basedOn w:val="Normal"/>
    <w:link w:val="PlainTextChar"/>
    <w:uiPriority w:val="99"/>
    <w:unhideWhenUsed/>
    <w:rsid w:val="006D0101"/>
    <w:rPr>
      <w:rFonts w:eastAsia="Calibri"/>
      <w:szCs w:val="21"/>
    </w:rPr>
  </w:style>
  <w:style w:type="character" w:customStyle="1" w:styleId="PlainTextChar">
    <w:name w:val="Plain Text Char"/>
    <w:basedOn w:val="DefaultParagraphFont"/>
    <w:link w:val="PlainText"/>
    <w:uiPriority w:val="99"/>
    <w:rsid w:val="006D0101"/>
    <w:rPr>
      <w:rFonts w:ascii="Calibri" w:eastAsia="Calibri" w:hAnsi="Calibri" w:cs="Times New Roman"/>
      <w:szCs w:val="21"/>
    </w:rPr>
  </w:style>
  <w:style w:type="paragraph" w:styleId="Subtitle">
    <w:name w:val="Subtitle"/>
    <w:basedOn w:val="Normal"/>
    <w:link w:val="SubtitleChar"/>
    <w:qFormat/>
    <w:rsid w:val="006B1F09"/>
    <w:pPr>
      <w:tabs>
        <w:tab w:val="left" w:pos="2160"/>
        <w:tab w:val="left" w:pos="3960"/>
      </w:tabs>
      <w:jc w:val="center"/>
    </w:pPr>
    <w:rPr>
      <w:rFonts w:ascii="Times New Roman" w:eastAsia="Times New Roman" w:hAnsi="Times New Roman"/>
      <w:b/>
      <w:sz w:val="44"/>
      <w:szCs w:val="20"/>
    </w:rPr>
  </w:style>
  <w:style w:type="character" w:customStyle="1" w:styleId="SubtitleChar">
    <w:name w:val="Subtitle Char"/>
    <w:basedOn w:val="DefaultParagraphFont"/>
    <w:link w:val="Subtitle"/>
    <w:rsid w:val="006B1F09"/>
    <w:rPr>
      <w:rFonts w:ascii="Times New Roman" w:eastAsia="Times New Roman" w:hAnsi="Times New Roman" w:cs="Times New Roman"/>
      <w:b/>
      <w:sz w:val="44"/>
      <w:szCs w:val="20"/>
    </w:rPr>
  </w:style>
  <w:style w:type="paragraph" w:styleId="Header">
    <w:name w:val="header"/>
    <w:basedOn w:val="Normal"/>
    <w:link w:val="HeaderChar"/>
    <w:uiPriority w:val="99"/>
    <w:unhideWhenUsed/>
    <w:rsid w:val="00341AE0"/>
    <w:pPr>
      <w:tabs>
        <w:tab w:val="center" w:pos="4513"/>
        <w:tab w:val="right" w:pos="9026"/>
      </w:tabs>
    </w:pPr>
  </w:style>
  <w:style w:type="character" w:customStyle="1" w:styleId="HeaderChar">
    <w:name w:val="Header Char"/>
    <w:basedOn w:val="DefaultParagraphFont"/>
    <w:link w:val="Header"/>
    <w:uiPriority w:val="99"/>
    <w:rsid w:val="00341AE0"/>
    <w:rPr>
      <w:rFonts w:ascii="Calibri" w:hAnsi="Calibri" w:cs="Times New Roman"/>
    </w:rPr>
  </w:style>
  <w:style w:type="paragraph" w:styleId="Footer">
    <w:name w:val="footer"/>
    <w:basedOn w:val="Normal"/>
    <w:link w:val="FooterChar"/>
    <w:uiPriority w:val="99"/>
    <w:unhideWhenUsed/>
    <w:rsid w:val="00341AE0"/>
    <w:pPr>
      <w:tabs>
        <w:tab w:val="center" w:pos="4513"/>
        <w:tab w:val="right" w:pos="9026"/>
      </w:tabs>
    </w:pPr>
  </w:style>
  <w:style w:type="character" w:customStyle="1" w:styleId="FooterChar">
    <w:name w:val="Footer Char"/>
    <w:basedOn w:val="DefaultParagraphFont"/>
    <w:link w:val="Footer"/>
    <w:uiPriority w:val="99"/>
    <w:rsid w:val="00341AE0"/>
    <w:rPr>
      <w:rFonts w:ascii="Calibri" w:hAnsi="Calibri" w:cs="Times New Roman"/>
    </w:rPr>
  </w:style>
  <w:style w:type="character" w:styleId="CommentReference">
    <w:name w:val="annotation reference"/>
    <w:basedOn w:val="DefaultParagraphFont"/>
    <w:uiPriority w:val="99"/>
    <w:semiHidden/>
    <w:unhideWhenUsed/>
    <w:rsid w:val="00B45A2D"/>
    <w:rPr>
      <w:sz w:val="16"/>
      <w:szCs w:val="16"/>
    </w:rPr>
  </w:style>
  <w:style w:type="paragraph" w:styleId="CommentText">
    <w:name w:val="annotation text"/>
    <w:basedOn w:val="Normal"/>
    <w:link w:val="CommentTextChar"/>
    <w:uiPriority w:val="99"/>
    <w:unhideWhenUsed/>
    <w:rsid w:val="00B45A2D"/>
    <w:rPr>
      <w:sz w:val="20"/>
      <w:szCs w:val="20"/>
    </w:rPr>
  </w:style>
  <w:style w:type="character" w:customStyle="1" w:styleId="CommentTextChar">
    <w:name w:val="Comment Text Char"/>
    <w:basedOn w:val="DefaultParagraphFont"/>
    <w:link w:val="CommentText"/>
    <w:uiPriority w:val="99"/>
    <w:rsid w:val="00B45A2D"/>
    <w:rPr>
      <w:rFonts w:ascii="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71686">
      <w:bodyDiv w:val="1"/>
      <w:marLeft w:val="0"/>
      <w:marRight w:val="0"/>
      <w:marTop w:val="0"/>
      <w:marBottom w:val="0"/>
      <w:divBdr>
        <w:top w:val="none" w:sz="0" w:space="0" w:color="auto"/>
        <w:left w:val="none" w:sz="0" w:space="0" w:color="auto"/>
        <w:bottom w:val="none" w:sz="0" w:space="0" w:color="auto"/>
        <w:right w:val="none" w:sz="0" w:space="0" w:color="auto"/>
      </w:divBdr>
    </w:div>
    <w:div w:id="83234773">
      <w:bodyDiv w:val="1"/>
      <w:marLeft w:val="0"/>
      <w:marRight w:val="0"/>
      <w:marTop w:val="0"/>
      <w:marBottom w:val="0"/>
      <w:divBdr>
        <w:top w:val="none" w:sz="0" w:space="0" w:color="auto"/>
        <w:left w:val="none" w:sz="0" w:space="0" w:color="auto"/>
        <w:bottom w:val="none" w:sz="0" w:space="0" w:color="auto"/>
        <w:right w:val="none" w:sz="0" w:space="0" w:color="auto"/>
      </w:divBdr>
    </w:div>
    <w:div w:id="204683953">
      <w:bodyDiv w:val="1"/>
      <w:marLeft w:val="0"/>
      <w:marRight w:val="0"/>
      <w:marTop w:val="0"/>
      <w:marBottom w:val="0"/>
      <w:divBdr>
        <w:top w:val="none" w:sz="0" w:space="0" w:color="auto"/>
        <w:left w:val="none" w:sz="0" w:space="0" w:color="auto"/>
        <w:bottom w:val="none" w:sz="0" w:space="0" w:color="auto"/>
        <w:right w:val="none" w:sz="0" w:space="0" w:color="auto"/>
      </w:divBdr>
    </w:div>
    <w:div w:id="267585443">
      <w:bodyDiv w:val="1"/>
      <w:marLeft w:val="0"/>
      <w:marRight w:val="0"/>
      <w:marTop w:val="0"/>
      <w:marBottom w:val="0"/>
      <w:divBdr>
        <w:top w:val="none" w:sz="0" w:space="0" w:color="auto"/>
        <w:left w:val="none" w:sz="0" w:space="0" w:color="auto"/>
        <w:bottom w:val="none" w:sz="0" w:space="0" w:color="auto"/>
        <w:right w:val="none" w:sz="0" w:space="0" w:color="auto"/>
      </w:divBdr>
    </w:div>
    <w:div w:id="423262440">
      <w:bodyDiv w:val="1"/>
      <w:marLeft w:val="0"/>
      <w:marRight w:val="0"/>
      <w:marTop w:val="0"/>
      <w:marBottom w:val="0"/>
      <w:divBdr>
        <w:top w:val="none" w:sz="0" w:space="0" w:color="auto"/>
        <w:left w:val="none" w:sz="0" w:space="0" w:color="auto"/>
        <w:bottom w:val="none" w:sz="0" w:space="0" w:color="auto"/>
        <w:right w:val="none" w:sz="0" w:space="0" w:color="auto"/>
      </w:divBdr>
    </w:div>
    <w:div w:id="452210175">
      <w:bodyDiv w:val="1"/>
      <w:marLeft w:val="0"/>
      <w:marRight w:val="0"/>
      <w:marTop w:val="0"/>
      <w:marBottom w:val="0"/>
      <w:divBdr>
        <w:top w:val="none" w:sz="0" w:space="0" w:color="auto"/>
        <w:left w:val="none" w:sz="0" w:space="0" w:color="auto"/>
        <w:bottom w:val="none" w:sz="0" w:space="0" w:color="auto"/>
        <w:right w:val="none" w:sz="0" w:space="0" w:color="auto"/>
      </w:divBdr>
    </w:div>
    <w:div w:id="496964754">
      <w:bodyDiv w:val="1"/>
      <w:marLeft w:val="0"/>
      <w:marRight w:val="0"/>
      <w:marTop w:val="0"/>
      <w:marBottom w:val="0"/>
      <w:divBdr>
        <w:top w:val="none" w:sz="0" w:space="0" w:color="auto"/>
        <w:left w:val="none" w:sz="0" w:space="0" w:color="auto"/>
        <w:bottom w:val="none" w:sz="0" w:space="0" w:color="auto"/>
        <w:right w:val="none" w:sz="0" w:space="0" w:color="auto"/>
      </w:divBdr>
    </w:div>
    <w:div w:id="548996571">
      <w:bodyDiv w:val="1"/>
      <w:marLeft w:val="0"/>
      <w:marRight w:val="0"/>
      <w:marTop w:val="0"/>
      <w:marBottom w:val="0"/>
      <w:divBdr>
        <w:top w:val="none" w:sz="0" w:space="0" w:color="auto"/>
        <w:left w:val="none" w:sz="0" w:space="0" w:color="auto"/>
        <w:bottom w:val="none" w:sz="0" w:space="0" w:color="auto"/>
        <w:right w:val="none" w:sz="0" w:space="0" w:color="auto"/>
      </w:divBdr>
    </w:div>
    <w:div w:id="680086943">
      <w:bodyDiv w:val="1"/>
      <w:marLeft w:val="0"/>
      <w:marRight w:val="0"/>
      <w:marTop w:val="0"/>
      <w:marBottom w:val="0"/>
      <w:divBdr>
        <w:top w:val="none" w:sz="0" w:space="0" w:color="auto"/>
        <w:left w:val="none" w:sz="0" w:space="0" w:color="auto"/>
        <w:bottom w:val="none" w:sz="0" w:space="0" w:color="auto"/>
        <w:right w:val="none" w:sz="0" w:space="0" w:color="auto"/>
      </w:divBdr>
    </w:div>
    <w:div w:id="904725626">
      <w:bodyDiv w:val="1"/>
      <w:marLeft w:val="0"/>
      <w:marRight w:val="0"/>
      <w:marTop w:val="0"/>
      <w:marBottom w:val="0"/>
      <w:divBdr>
        <w:top w:val="none" w:sz="0" w:space="0" w:color="auto"/>
        <w:left w:val="none" w:sz="0" w:space="0" w:color="auto"/>
        <w:bottom w:val="none" w:sz="0" w:space="0" w:color="auto"/>
        <w:right w:val="none" w:sz="0" w:space="0" w:color="auto"/>
      </w:divBdr>
    </w:div>
    <w:div w:id="963582034">
      <w:bodyDiv w:val="1"/>
      <w:marLeft w:val="0"/>
      <w:marRight w:val="0"/>
      <w:marTop w:val="0"/>
      <w:marBottom w:val="0"/>
      <w:divBdr>
        <w:top w:val="none" w:sz="0" w:space="0" w:color="auto"/>
        <w:left w:val="none" w:sz="0" w:space="0" w:color="auto"/>
        <w:bottom w:val="none" w:sz="0" w:space="0" w:color="auto"/>
        <w:right w:val="none" w:sz="0" w:space="0" w:color="auto"/>
      </w:divBdr>
    </w:div>
    <w:div w:id="1065641635">
      <w:bodyDiv w:val="1"/>
      <w:marLeft w:val="0"/>
      <w:marRight w:val="0"/>
      <w:marTop w:val="0"/>
      <w:marBottom w:val="0"/>
      <w:divBdr>
        <w:top w:val="none" w:sz="0" w:space="0" w:color="auto"/>
        <w:left w:val="none" w:sz="0" w:space="0" w:color="auto"/>
        <w:bottom w:val="none" w:sz="0" w:space="0" w:color="auto"/>
        <w:right w:val="none" w:sz="0" w:space="0" w:color="auto"/>
      </w:divBdr>
    </w:div>
    <w:div w:id="1115296841">
      <w:bodyDiv w:val="1"/>
      <w:marLeft w:val="0"/>
      <w:marRight w:val="0"/>
      <w:marTop w:val="0"/>
      <w:marBottom w:val="0"/>
      <w:divBdr>
        <w:top w:val="none" w:sz="0" w:space="0" w:color="auto"/>
        <w:left w:val="none" w:sz="0" w:space="0" w:color="auto"/>
        <w:bottom w:val="none" w:sz="0" w:space="0" w:color="auto"/>
        <w:right w:val="none" w:sz="0" w:space="0" w:color="auto"/>
      </w:divBdr>
    </w:div>
    <w:div w:id="1197432213">
      <w:bodyDiv w:val="1"/>
      <w:marLeft w:val="0"/>
      <w:marRight w:val="0"/>
      <w:marTop w:val="0"/>
      <w:marBottom w:val="0"/>
      <w:divBdr>
        <w:top w:val="none" w:sz="0" w:space="0" w:color="auto"/>
        <w:left w:val="none" w:sz="0" w:space="0" w:color="auto"/>
        <w:bottom w:val="none" w:sz="0" w:space="0" w:color="auto"/>
        <w:right w:val="none" w:sz="0" w:space="0" w:color="auto"/>
      </w:divBdr>
    </w:div>
    <w:div w:id="1274241947">
      <w:bodyDiv w:val="1"/>
      <w:marLeft w:val="0"/>
      <w:marRight w:val="0"/>
      <w:marTop w:val="0"/>
      <w:marBottom w:val="0"/>
      <w:divBdr>
        <w:top w:val="none" w:sz="0" w:space="0" w:color="auto"/>
        <w:left w:val="none" w:sz="0" w:space="0" w:color="auto"/>
        <w:bottom w:val="none" w:sz="0" w:space="0" w:color="auto"/>
        <w:right w:val="none" w:sz="0" w:space="0" w:color="auto"/>
      </w:divBdr>
    </w:div>
    <w:div w:id="1419398406">
      <w:bodyDiv w:val="1"/>
      <w:marLeft w:val="0"/>
      <w:marRight w:val="0"/>
      <w:marTop w:val="0"/>
      <w:marBottom w:val="0"/>
      <w:divBdr>
        <w:top w:val="none" w:sz="0" w:space="0" w:color="auto"/>
        <w:left w:val="none" w:sz="0" w:space="0" w:color="auto"/>
        <w:bottom w:val="none" w:sz="0" w:space="0" w:color="auto"/>
        <w:right w:val="none" w:sz="0" w:space="0" w:color="auto"/>
      </w:divBdr>
    </w:div>
    <w:div w:id="1419865274">
      <w:bodyDiv w:val="1"/>
      <w:marLeft w:val="0"/>
      <w:marRight w:val="0"/>
      <w:marTop w:val="0"/>
      <w:marBottom w:val="0"/>
      <w:divBdr>
        <w:top w:val="none" w:sz="0" w:space="0" w:color="auto"/>
        <w:left w:val="none" w:sz="0" w:space="0" w:color="auto"/>
        <w:bottom w:val="none" w:sz="0" w:space="0" w:color="auto"/>
        <w:right w:val="none" w:sz="0" w:space="0" w:color="auto"/>
      </w:divBdr>
    </w:div>
    <w:div w:id="1454325933">
      <w:bodyDiv w:val="1"/>
      <w:marLeft w:val="0"/>
      <w:marRight w:val="0"/>
      <w:marTop w:val="0"/>
      <w:marBottom w:val="0"/>
      <w:divBdr>
        <w:top w:val="none" w:sz="0" w:space="0" w:color="auto"/>
        <w:left w:val="none" w:sz="0" w:space="0" w:color="auto"/>
        <w:bottom w:val="none" w:sz="0" w:space="0" w:color="auto"/>
        <w:right w:val="none" w:sz="0" w:space="0" w:color="auto"/>
      </w:divBdr>
    </w:div>
    <w:div w:id="1746221583">
      <w:bodyDiv w:val="1"/>
      <w:marLeft w:val="0"/>
      <w:marRight w:val="0"/>
      <w:marTop w:val="0"/>
      <w:marBottom w:val="0"/>
      <w:divBdr>
        <w:top w:val="none" w:sz="0" w:space="0" w:color="auto"/>
        <w:left w:val="none" w:sz="0" w:space="0" w:color="auto"/>
        <w:bottom w:val="none" w:sz="0" w:space="0" w:color="auto"/>
        <w:right w:val="none" w:sz="0" w:space="0" w:color="auto"/>
      </w:divBdr>
    </w:div>
    <w:div w:id="1769500634">
      <w:bodyDiv w:val="1"/>
      <w:marLeft w:val="0"/>
      <w:marRight w:val="0"/>
      <w:marTop w:val="0"/>
      <w:marBottom w:val="0"/>
      <w:divBdr>
        <w:top w:val="none" w:sz="0" w:space="0" w:color="auto"/>
        <w:left w:val="none" w:sz="0" w:space="0" w:color="auto"/>
        <w:bottom w:val="none" w:sz="0" w:space="0" w:color="auto"/>
        <w:right w:val="none" w:sz="0" w:space="0" w:color="auto"/>
      </w:divBdr>
    </w:div>
    <w:div w:id="1813793857">
      <w:bodyDiv w:val="1"/>
      <w:marLeft w:val="0"/>
      <w:marRight w:val="0"/>
      <w:marTop w:val="0"/>
      <w:marBottom w:val="0"/>
      <w:divBdr>
        <w:top w:val="none" w:sz="0" w:space="0" w:color="auto"/>
        <w:left w:val="none" w:sz="0" w:space="0" w:color="auto"/>
        <w:bottom w:val="none" w:sz="0" w:space="0" w:color="auto"/>
        <w:right w:val="none" w:sz="0" w:space="0" w:color="auto"/>
      </w:divBdr>
    </w:div>
    <w:div w:id="1817144437">
      <w:bodyDiv w:val="1"/>
      <w:marLeft w:val="0"/>
      <w:marRight w:val="0"/>
      <w:marTop w:val="0"/>
      <w:marBottom w:val="0"/>
      <w:divBdr>
        <w:top w:val="none" w:sz="0" w:space="0" w:color="auto"/>
        <w:left w:val="none" w:sz="0" w:space="0" w:color="auto"/>
        <w:bottom w:val="none" w:sz="0" w:space="0" w:color="auto"/>
        <w:right w:val="none" w:sz="0" w:space="0" w:color="auto"/>
      </w:divBdr>
    </w:div>
    <w:div w:id="1835486779">
      <w:bodyDiv w:val="1"/>
      <w:marLeft w:val="0"/>
      <w:marRight w:val="0"/>
      <w:marTop w:val="0"/>
      <w:marBottom w:val="0"/>
      <w:divBdr>
        <w:top w:val="none" w:sz="0" w:space="0" w:color="auto"/>
        <w:left w:val="none" w:sz="0" w:space="0" w:color="auto"/>
        <w:bottom w:val="none" w:sz="0" w:space="0" w:color="auto"/>
        <w:right w:val="none" w:sz="0" w:space="0" w:color="auto"/>
      </w:divBdr>
    </w:div>
    <w:div w:id="2028211787">
      <w:bodyDiv w:val="1"/>
      <w:marLeft w:val="0"/>
      <w:marRight w:val="0"/>
      <w:marTop w:val="0"/>
      <w:marBottom w:val="0"/>
      <w:divBdr>
        <w:top w:val="none" w:sz="0" w:space="0" w:color="auto"/>
        <w:left w:val="none" w:sz="0" w:space="0" w:color="auto"/>
        <w:bottom w:val="none" w:sz="0" w:space="0" w:color="auto"/>
        <w:right w:val="none" w:sz="0" w:space="0" w:color="auto"/>
      </w:divBdr>
    </w:div>
    <w:div w:id="211891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8E593-B78D-4438-85B1-DA9FEEE1B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8</Pages>
  <Words>3111</Words>
  <Characters>17737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 Sewell</dc:creator>
  <cp:lastModifiedBy>Derek Sewell</cp:lastModifiedBy>
  <cp:revision>43</cp:revision>
  <cp:lastPrinted>2025-11-20T13:22:00Z</cp:lastPrinted>
  <dcterms:created xsi:type="dcterms:W3CDTF">2026-01-07T12:13:00Z</dcterms:created>
  <dcterms:modified xsi:type="dcterms:W3CDTF">2026-01-09T15:49:00Z</dcterms:modified>
</cp:coreProperties>
</file>